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177D3" w14:textId="4E68FC42" w:rsidR="00681B95" w:rsidRPr="0076757D" w:rsidRDefault="00F26BE0" w:rsidP="00D9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CD4">
        <w:rPr>
          <w:rFonts w:ascii="Times New Roman" w:hAnsi="Times New Roman" w:cs="Times New Roman"/>
        </w:rPr>
        <w:t>Approximately 60% of adult steelhead returning to the John Day River "overshoot" the John Day River mouth and are detected 119 km upstream at McNary Dam. After cros</w:t>
      </w:r>
      <w:r w:rsidR="00300ED6" w:rsidRPr="007A3CD4">
        <w:rPr>
          <w:rFonts w:ascii="Times New Roman" w:hAnsi="Times New Roman" w:cs="Times New Roman"/>
        </w:rPr>
        <w:t>sing McNary Dam, John Day</w:t>
      </w:r>
      <w:r w:rsidRPr="007A3CD4">
        <w:rPr>
          <w:rFonts w:ascii="Times New Roman" w:hAnsi="Times New Roman" w:cs="Times New Roman"/>
        </w:rPr>
        <w:t xml:space="preserve"> steelhead must "fallback" in order to spawn in the John Day River. </w:t>
      </w:r>
      <w:r w:rsidR="00D45BD8" w:rsidRPr="007A3CD4">
        <w:rPr>
          <w:rFonts w:ascii="Times New Roman" w:hAnsi="Times New Roman" w:cs="Times New Roman"/>
        </w:rPr>
        <w:t>Overshoot creates direct</w:t>
      </w:r>
      <w:r w:rsidRPr="007A3CD4">
        <w:rPr>
          <w:rFonts w:ascii="Times New Roman" w:hAnsi="Times New Roman" w:cs="Times New Roman"/>
        </w:rPr>
        <w:t xml:space="preserve"> </w:t>
      </w:r>
      <w:r w:rsidR="00300ED6" w:rsidRPr="007A3CD4">
        <w:rPr>
          <w:rFonts w:ascii="Times New Roman" w:hAnsi="Times New Roman" w:cs="Times New Roman"/>
        </w:rPr>
        <w:t>(</w:t>
      </w:r>
      <w:r w:rsidRPr="007A3CD4">
        <w:rPr>
          <w:rFonts w:ascii="Times New Roman" w:hAnsi="Times New Roman" w:cs="Times New Roman"/>
        </w:rPr>
        <w:t>physical injury</w:t>
      </w:r>
      <w:r w:rsidR="00D45BD8" w:rsidRPr="007A3CD4">
        <w:rPr>
          <w:rFonts w:ascii="Times New Roman" w:hAnsi="Times New Roman" w:cs="Times New Roman"/>
        </w:rPr>
        <w:t xml:space="preserve"> during </w:t>
      </w:r>
      <w:r w:rsidR="004A1C83" w:rsidRPr="007A3CD4">
        <w:rPr>
          <w:rFonts w:ascii="Times New Roman" w:hAnsi="Times New Roman" w:cs="Times New Roman"/>
        </w:rPr>
        <w:t xml:space="preserve">dam </w:t>
      </w:r>
      <w:r w:rsidR="00D45BD8" w:rsidRPr="007A3CD4">
        <w:rPr>
          <w:rFonts w:ascii="Times New Roman" w:hAnsi="Times New Roman" w:cs="Times New Roman"/>
        </w:rPr>
        <w:t>fallback) and indirect</w:t>
      </w:r>
      <w:r w:rsidR="00300ED6" w:rsidRPr="007A3CD4">
        <w:rPr>
          <w:rFonts w:ascii="Times New Roman" w:hAnsi="Times New Roman" w:cs="Times New Roman"/>
        </w:rPr>
        <w:t xml:space="preserve"> (</w:t>
      </w:r>
      <w:r w:rsidRPr="007A3CD4">
        <w:rPr>
          <w:rFonts w:ascii="Times New Roman" w:hAnsi="Times New Roman" w:cs="Times New Roman"/>
        </w:rPr>
        <w:t>increased</w:t>
      </w:r>
      <w:r w:rsidR="00D45BD8" w:rsidRPr="007A3CD4">
        <w:rPr>
          <w:rFonts w:ascii="Times New Roman" w:hAnsi="Times New Roman" w:cs="Times New Roman"/>
        </w:rPr>
        <w:t xml:space="preserve"> energy expenditure) risk</w:t>
      </w:r>
      <w:r w:rsidR="00C94DB2" w:rsidRPr="007A3CD4">
        <w:rPr>
          <w:rFonts w:ascii="Times New Roman" w:hAnsi="Times New Roman" w:cs="Times New Roman"/>
        </w:rPr>
        <w:t>s</w:t>
      </w:r>
      <w:r w:rsidR="00D45BD8" w:rsidRPr="007A3CD4">
        <w:rPr>
          <w:rFonts w:ascii="Times New Roman" w:hAnsi="Times New Roman" w:cs="Times New Roman"/>
        </w:rPr>
        <w:t xml:space="preserve"> to</w:t>
      </w:r>
      <w:r w:rsidRPr="007A3CD4">
        <w:rPr>
          <w:rFonts w:ascii="Times New Roman" w:hAnsi="Times New Roman" w:cs="Times New Roman"/>
        </w:rPr>
        <w:t xml:space="preserve"> the survival and reproductive capac</w:t>
      </w:r>
      <w:r w:rsidR="00D45BD8" w:rsidRPr="007A3CD4">
        <w:rPr>
          <w:rFonts w:ascii="Times New Roman" w:hAnsi="Times New Roman" w:cs="Times New Roman"/>
        </w:rPr>
        <w:t>ity of returning adults. O</w:t>
      </w:r>
      <w:r w:rsidRPr="007A3CD4">
        <w:rPr>
          <w:rFonts w:ascii="Times New Roman" w:hAnsi="Times New Roman" w:cs="Times New Roman"/>
        </w:rPr>
        <w:t xml:space="preserve">vershooting </w:t>
      </w:r>
      <w:r w:rsidR="00D45BD8" w:rsidRPr="007A3CD4">
        <w:rPr>
          <w:rFonts w:ascii="Times New Roman" w:hAnsi="Times New Roman" w:cs="Times New Roman"/>
        </w:rPr>
        <w:t xml:space="preserve">likely </w:t>
      </w:r>
      <w:r w:rsidRPr="007A3CD4">
        <w:rPr>
          <w:rFonts w:ascii="Times New Roman" w:hAnsi="Times New Roman" w:cs="Times New Roman"/>
        </w:rPr>
        <w:t>contributes to a 7-year mean Bonneville Dam to South Fork John Day conversion probability of 50%. This means that only half of the adult steelhead arriving at Bonneville Dam survive and return to their natal stream to spawn. Life-cycle models indicate substantial risk of quasi-extinction</w:t>
      </w:r>
      <w:r w:rsidR="000C2107" w:rsidRPr="007A3CD4">
        <w:rPr>
          <w:rFonts w:ascii="Times New Roman" w:hAnsi="Times New Roman" w:cs="Times New Roman"/>
        </w:rPr>
        <w:t xml:space="preserve"> at</w:t>
      </w:r>
      <w:r w:rsidRPr="007A3CD4">
        <w:rPr>
          <w:rFonts w:ascii="Times New Roman" w:hAnsi="Times New Roman" w:cs="Times New Roman"/>
        </w:rPr>
        <w:t xml:space="preserve"> </w:t>
      </w:r>
      <w:r w:rsidR="00A17030" w:rsidRPr="007A3CD4">
        <w:rPr>
          <w:rFonts w:ascii="Times New Roman" w:hAnsi="Times New Roman" w:cs="Times New Roman"/>
        </w:rPr>
        <w:t>this</w:t>
      </w:r>
      <w:r w:rsidRPr="007A3CD4">
        <w:rPr>
          <w:rFonts w:ascii="Times New Roman" w:hAnsi="Times New Roman" w:cs="Times New Roman"/>
        </w:rPr>
        <w:t xml:space="preserve"> </w:t>
      </w:r>
      <w:r w:rsidR="00A17030" w:rsidRPr="007A3CD4">
        <w:rPr>
          <w:rFonts w:ascii="Times New Roman" w:hAnsi="Times New Roman" w:cs="Times New Roman"/>
        </w:rPr>
        <w:t>conversion probability</w:t>
      </w:r>
      <w:r w:rsidRPr="007A3CD4">
        <w:rPr>
          <w:rFonts w:ascii="Times New Roman" w:hAnsi="Times New Roman" w:cs="Times New Roman"/>
        </w:rPr>
        <w:t>.</w:t>
      </w:r>
      <w:r w:rsidR="00300ED6" w:rsidRPr="007A3CD4">
        <w:rPr>
          <w:rFonts w:ascii="Times New Roman" w:hAnsi="Times New Roman" w:cs="Times New Roman"/>
        </w:rPr>
        <w:t xml:space="preserve"> </w:t>
      </w:r>
      <w:r w:rsidRPr="007A3CD4">
        <w:rPr>
          <w:rFonts w:ascii="Times New Roman" w:hAnsi="Times New Roman" w:cs="Times New Roman"/>
        </w:rPr>
        <w:t xml:space="preserve"> </w:t>
      </w:r>
      <w:r w:rsidR="00D45BD8" w:rsidRPr="007A3CD4">
        <w:rPr>
          <w:rFonts w:ascii="Times New Roman" w:hAnsi="Times New Roman" w:cs="Times New Roman"/>
        </w:rPr>
        <w:t>Model runs suggest</w:t>
      </w:r>
      <w:r w:rsidRPr="007A3CD4">
        <w:rPr>
          <w:rFonts w:ascii="Times New Roman" w:hAnsi="Times New Roman" w:cs="Times New Roman"/>
        </w:rPr>
        <w:t xml:space="preserve"> quasi-extinction risk dimini</w:t>
      </w:r>
      <w:r w:rsidR="00D45BD8" w:rsidRPr="007A3CD4">
        <w:rPr>
          <w:rFonts w:ascii="Times New Roman" w:hAnsi="Times New Roman" w:cs="Times New Roman"/>
        </w:rPr>
        <w:t xml:space="preserve">shes to near zero if conversion </w:t>
      </w:r>
      <w:r w:rsidRPr="007A3CD4">
        <w:rPr>
          <w:rFonts w:ascii="Times New Roman" w:hAnsi="Times New Roman" w:cs="Times New Roman"/>
        </w:rPr>
        <w:t>rate increases to 70%.</w:t>
      </w:r>
      <w:r w:rsidR="00FE70C3">
        <w:rPr>
          <w:rFonts w:ascii="Times New Roman" w:hAnsi="Times New Roman" w:cs="Times New Roman"/>
        </w:rPr>
        <w:t xml:space="preserve"> </w:t>
      </w:r>
      <w:r w:rsidRPr="007A3CD4">
        <w:rPr>
          <w:rFonts w:ascii="Times New Roman" w:hAnsi="Times New Roman" w:cs="Times New Roman"/>
        </w:rPr>
        <w:t xml:space="preserve"> A first step toward</w:t>
      </w:r>
      <w:r w:rsidR="007B127B">
        <w:rPr>
          <w:rFonts w:ascii="Times New Roman" w:hAnsi="Times New Roman" w:cs="Times New Roman"/>
        </w:rPr>
        <w:t xml:space="preserve"> understanding the mechanisms driving overshoot and ultimately</w:t>
      </w:r>
      <w:r w:rsidRPr="007A3CD4">
        <w:rPr>
          <w:rFonts w:ascii="Times New Roman" w:hAnsi="Times New Roman" w:cs="Times New Roman"/>
        </w:rPr>
        <w:t xml:space="preserve"> increasin</w:t>
      </w:r>
      <w:r w:rsidR="003B2248" w:rsidRPr="007A3CD4">
        <w:rPr>
          <w:rFonts w:ascii="Times New Roman" w:hAnsi="Times New Roman" w:cs="Times New Roman"/>
        </w:rPr>
        <w:t xml:space="preserve">g conversion rate is to map </w:t>
      </w:r>
      <w:r w:rsidRPr="007A3CD4">
        <w:rPr>
          <w:rFonts w:ascii="Times New Roman" w:hAnsi="Times New Roman" w:cs="Times New Roman"/>
        </w:rPr>
        <w:t xml:space="preserve">migratory routes of John Day adult steelhead </w:t>
      </w:r>
      <w:r w:rsidR="003B2248" w:rsidRPr="007A3CD4">
        <w:rPr>
          <w:rFonts w:ascii="Times New Roman" w:hAnsi="Times New Roman" w:cs="Times New Roman"/>
        </w:rPr>
        <w:t xml:space="preserve">in the John Day Pool and </w:t>
      </w:r>
      <w:r w:rsidR="0076757D">
        <w:rPr>
          <w:rFonts w:ascii="Times New Roman" w:hAnsi="Times New Roman" w:cs="Times New Roman"/>
        </w:rPr>
        <w:t>determine</w:t>
      </w:r>
      <w:r w:rsidR="00C02706" w:rsidRPr="007A3CD4">
        <w:rPr>
          <w:rFonts w:ascii="Times New Roman" w:hAnsi="Times New Roman" w:cs="Times New Roman"/>
        </w:rPr>
        <w:t xml:space="preserve"> if </w:t>
      </w:r>
      <w:r w:rsidR="00C02706" w:rsidRPr="0076757D">
        <w:rPr>
          <w:rFonts w:ascii="Times New Roman" w:hAnsi="Times New Roman" w:cs="Times New Roman"/>
        </w:rPr>
        <w:t xml:space="preserve">they enter the </w:t>
      </w:r>
      <w:r w:rsidR="003B2248" w:rsidRPr="0076757D">
        <w:rPr>
          <w:rFonts w:ascii="Times New Roman" w:hAnsi="Times New Roman" w:cs="Times New Roman"/>
        </w:rPr>
        <w:t>lower John Day River</w:t>
      </w:r>
      <w:r w:rsidR="00C02706" w:rsidRPr="0076757D">
        <w:rPr>
          <w:rFonts w:ascii="Times New Roman" w:hAnsi="Times New Roman" w:cs="Times New Roman"/>
        </w:rPr>
        <w:t xml:space="preserve"> prior to overshoot</w:t>
      </w:r>
      <w:r w:rsidRPr="0076757D">
        <w:rPr>
          <w:rFonts w:ascii="Times New Roman" w:hAnsi="Times New Roman" w:cs="Times New Roman"/>
        </w:rPr>
        <w:t xml:space="preserve">. </w:t>
      </w:r>
    </w:p>
    <w:p w14:paraId="3928C797" w14:textId="6C7DB4C2" w:rsidR="00800CEA" w:rsidRPr="0076757D" w:rsidRDefault="00800CEA" w:rsidP="00D9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A5E6FF" w14:textId="7CB0EE51" w:rsidR="00800CEA" w:rsidRPr="0076757D" w:rsidRDefault="00401ECE" w:rsidP="00D9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757D">
        <w:rPr>
          <w:rFonts w:ascii="Times New Roman" w:hAnsi="Times New Roman" w:cs="Times New Roman"/>
        </w:rPr>
        <w:t>Our</w:t>
      </w:r>
      <w:r w:rsidR="00FE70C3" w:rsidRPr="0076757D">
        <w:rPr>
          <w:rFonts w:ascii="Times New Roman" w:hAnsi="Times New Roman" w:cs="Times New Roman"/>
        </w:rPr>
        <w:t xml:space="preserve"> research objectives are:</w:t>
      </w:r>
    </w:p>
    <w:p w14:paraId="4FE950E2" w14:textId="44D0DA99" w:rsidR="00FE70C3" w:rsidRPr="0076757D" w:rsidRDefault="00FE70C3" w:rsidP="00D9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5EFA06" w14:textId="46954D2F" w:rsidR="00FE70C3" w:rsidRPr="0076757D" w:rsidRDefault="00FE70C3" w:rsidP="00D9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757D">
        <w:rPr>
          <w:rFonts w:ascii="Times New Roman" w:hAnsi="Times New Roman" w:cs="Times New Roman"/>
        </w:rPr>
        <w:t xml:space="preserve">Objective 1: Quantitatively characterize the migration patterns of returning adult steelhead in the John Day-Columbia confluence area, and how those patterns influence the fate of each fish. </w:t>
      </w:r>
    </w:p>
    <w:p w14:paraId="68BEE22F" w14:textId="7DF8044E" w:rsidR="00401ECE" w:rsidRPr="0076757D" w:rsidRDefault="00401ECE" w:rsidP="00D9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CA1F5F" w14:textId="16AAC4C0" w:rsidR="00401ECE" w:rsidRPr="0076757D" w:rsidRDefault="00401ECE" w:rsidP="00401E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76757D">
        <w:rPr>
          <w:rFonts w:ascii="Times New Roman" w:hAnsi="Times New Roman" w:cs="Times New Roman"/>
        </w:rPr>
        <w:t xml:space="preserve">For this objective, we will </w:t>
      </w:r>
      <w:r w:rsidR="0076757D">
        <w:rPr>
          <w:rFonts w:ascii="Times New Roman" w:hAnsi="Times New Roman" w:cs="Times New Roman"/>
        </w:rPr>
        <w:t xml:space="preserve">use </w:t>
      </w:r>
      <w:r w:rsidR="006E4217">
        <w:rPr>
          <w:rFonts w:ascii="Times New Roman" w:hAnsi="Times New Roman" w:cs="Times New Roman"/>
        </w:rPr>
        <w:t xml:space="preserve">steelhead marked with </w:t>
      </w:r>
      <w:r w:rsidR="0076757D">
        <w:rPr>
          <w:rFonts w:ascii="Times New Roman" w:hAnsi="Times New Roman" w:cs="Times New Roman"/>
        </w:rPr>
        <w:t>acoustic</w:t>
      </w:r>
      <w:r w:rsidR="006E4217">
        <w:rPr>
          <w:rFonts w:ascii="Times New Roman" w:hAnsi="Times New Roman" w:cs="Times New Roman"/>
        </w:rPr>
        <w:t xml:space="preserve"> and PIT</w:t>
      </w:r>
      <w:r w:rsidR="0076757D" w:rsidRPr="0076757D">
        <w:rPr>
          <w:rFonts w:ascii="Times New Roman" w:hAnsi="Times New Roman" w:cs="Times New Roman"/>
        </w:rPr>
        <w:t xml:space="preserve"> tags </w:t>
      </w:r>
      <w:r w:rsidR="0076757D">
        <w:rPr>
          <w:rFonts w:ascii="Times New Roman" w:hAnsi="Times New Roman" w:cs="Times New Roman"/>
        </w:rPr>
        <w:t xml:space="preserve">to </w:t>
      </w:r>
      <w:r w:rsidRPr="0076757D">
        <w:rPr>
          <w:rFonts w:ascii="Times New Roman" w:hAnsi="Times New Roman" w:cs="Times New Roman"/>
        </w:rPr>
        <w:t xml:space="preserve">identify whether steelhead enter the John Day River prior to overshooting, and secondarily, </w:t>
      </w:r>
      <w:r w:rsidR="00CD397F">
        <w:rPr>
          <w:rFonts w:ascii="Times New Roman" w:hAnsi="Times New Roman" w:cs="Times New Roman"/>
        </w:rPr>
        <w:t>use</w:t>
      </w:r>
      <w:r w:rsidR="006E4217">
        <w:rPr>
          <w:rFonts w:ascii="Times New Roman" w:hAnsi="Times New Roman" w:cs="Times New Roman"/>
        </w:rPr>
        <w:t xml:space="preserve"> double tagged adults</w:t>
      </w:r>
      <w:r w:rsidR="00CD397F">
        <w:rPr>
          <w:rFonts w:ascii="Times New Roman" w:hAnsi="Times New Roman" w:cs="Times New Roman"/>
        </w:rPr>
        <w:t xml:space="preserve"> </w:t>
      </w:r>
      <w:r w:rsidRPr="0076757D">
        <w:rPr>
          <w:rFonts w:ascii="Times New Roman" w:hAnsi="Times New Roman" w:cs="Times New Roman"/>
        </w:rPr>
        <w:t xml:space="preserve">to estimate the proportion of overshoots that successfully return to the John Day River, without relying </w:t>
      </w:r>
      <w:r w:rsidR="00662C79">
        <w:rPr>
          <w:rFonts w:ascii="Times New Roman" w:hAnsi="Times New Roman" w:cs="Times New Roman"/>
        </w:rPr>
        <w:t xml:space="preserve">entirely </w:t>
      </w:r>
      <w:r w:rsidRPr="0076757D">
        <w:rPr>
          <w:rFonts w:ascii="Times New Roman" w:hAnsi="Times New Roman" w:cs="Times New Roman"/>
        </w:rPr>
        <w:t>on PIT tag detection</w:t>
      </w:r>
      <w:r w:rsidR="00662C79">
        <w:rPr>
          <w:rFonts w:ascii="Times New Roman" w:hAnsi="Times New Roman" w:cs="Times New Roman"/>
        </w:rPr>
        <w:t xml:space="preserve"> as we do now</w:t>
      </w:r>
      <w:r w:rsidRPr="0076757D">
        <w:rPr>
          <w:rFonts w:ascii="Times New Roman" w:hAnsi="Times New Roman" w:cs="Times New Roman"/>
        </w:rPr>
        <w:t>.</w:t>
      </w:r>
      <w:r w:rsidR="007B127B">
        <w:rPr>
          <w:rFonts w:ascii="Times New Roman" w:hAnsi="Times New Roman" w:cs="Times New Roman"/>
        </w:rPr>
        <w:t xml:space="preserve">  </w:t>
      </w:r>
      <w:r w:rsidR="007B127B" w:rsidRPr="005D5412">
        <w:rPr>
          <w:rFonts w:ascii="Times New Roman" w:hAnsi="Times New Roman" w:cs="Times New Roman"/>
        </w:rPr>
        <w:t xml:space="preserve">John Day PIT arrays (especially JD1) </w:t>
      </w:r>
      <w:r w:rsidR="005D5412">
        <w:rPr>
          <w:rFonts w:ascii="Times New Roman" w:hAnsi="Times New Roman" w:cs="Times New Roman"/>
        </w:rPr>
        <w:t>can have low detection efficiency during winter-spring</w:t>
      </w:r>
      <w:r w:rsidR="006E4217">
        <w:rPr>
          <w:rFonts w:ascii="Times New Roman" w:hAnsi="Times New Roman" w:cs="Times New Roman"/>
        </w:rPr>
        <w:t xml:space="preserve"> high discharge</w:t>
      </w:r>
      <w:r w:rsidR="005D5412">
        <w:rPr>
          <w:rFonts w:ascii="Times New Roman" w:hAnsi="Times New Roman" w:cs="Times New Roman"/>
        </w:rPr>
        <w:t xml:space="preserve">.  </w:t>
      </w:r>
      <w:r w:rsidR="006E4217">
        <w:rPr>
          <w:rFonts w:ascii="Times New Roman" w:hAnsi="Times New Roman" w:cs="Times New Roman"/>
        </w:rPr>
        <w:t>Having a group</w:t>
      </w:r>
      <w:r w:rsidR="005D5412">
        <w:rPr>
          <w:rFonts w:ascii="Times New Roman" w:hAnsi="Times New Roman" w:cs="Times New Roman"/>
        </w:rPr>
        <w:t xml:space="preserve"> of acoustic and PIT tagged steelhead returning to the John Day </w:t>
      </w:r>
      <w:r w:rsidR="00CC4738">
        <w:rPr>
          <w:rFonts w:ascii="Times New Roman" w:hAnsi="Times New Roman" w:cs="Times New Roman"/>
        </w:rPr>
        <w:t>should</w:t>
      </w:r>
      <w:r w:rsidR="006E4217">
        <w:rPr>
          <w:rFonts w:ascii="Times New Roman" w:hAnsi="Times New Roman" w:cs="Times New Roman"/>
        </w:rPr>
        <w:t xml:space="preserve"> improve the precision of</w:t>
      </w:r>
      <w:r w:rsidR="005D5412">
        <w:rPr>
          <w:rFonts w:ascii="Times New Roman" w:hAnsi="Times New Roman" w:cs="Times New Roman"/>
        </w:rPr>
        <w:t xml:space="preserve"> overshoot return </w:t>
      </w:r>
      <w:r w:rsidR="007B127B" w:rsidRPr="005D5412">
        <w:rPr>
          <w:rFonts w:ascii="Times New Roman" w:hAnsi="Times New Roman" w:cs="Times New Roman"/>
        </w:rPr>
        <w:t>estimat</w:t>
      </w:r>
      <w:r w:rsidR="005D5412">
        <w:rPr>
          <w:rFonts w:ascii="Times New Roman" w:hAnsi="Times New Roman" w:cs="Times New Roman"/>
        </w:rPr>
        <w:t>es</w:t>
      </w:r>
      <w:r w:rsidR="007B127B" w:rsidRPr="005D5412">
        <w:rPr>
          <w:rFonts w:ascii="Times New Roman" w:hAnsi="Times New Roman" w:cs="Times New Roman"/>
        </w:rPr>
        <w:t>.</w:t>
      </w:r>
    </w:p>
    <w:p w14:paraId="00832508" w14:textId="42305EA6" w:rsidR="00FE70C3" w:rsidRPr="0076757D" w:rsidRDefault="00FE70C3" w:rsidP="00D9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3AF7C5" w14:textId="70625859" w:rsidR="00FE70C3" w:rsidRPr="0076757D" w:rsidRDefault="00FE70C3" w:rsidP="00FE70C3">
      <w:pPr>
        <w:rPr>
          <w:rFonts w:ascii="Times New Roman" w:hAnsi="Times New Roman" w:cs="Times New Roman"/>
        </w:rPr>
      </w:pPr>
      <w:r w:rsidRPr="0076757D">
        <w:rPr>
          <w:rFonts w:ascii="Times New Roman" w:hAnsi="Times New Roman" w:cs="Times New Roman"/>
        </w:rPr>
        <w:t>Objective 2: Estimate the proportion of</w:t>
      </w:r>
      <w:r w:rsidR="00D969E8">
        <w:rPr>
          <w:rFonts w:ascii="Times New Roman" w:hAnsi="Times New Roman" w:cs="Times New Roman"/>
        </w:rPr>
        <w:t xml:space="preserve"> acoustic</w:t>
      </w:r>
      <w:r w:rsidRPr="0076757D">
        <w:rPr>
          <w:rFonts w:ascii="Times New Roman" w:hAnsi="Times New Roman" w:cs="Times New Roman"/>
        </w:rPr>
        <w:t xml:space="preserve"> </w:t>
      </w:r>
      <w:r w:rsidR="00D969E8">
        <w:rPr>
          <w:rFonts w:ascii="Times New Roman" w:hAnsi="Times New Roman" w:cs="Times New Roman"/>
        </w:rPr>
        <w:t xml:space="preserve">tagged </w:t>
      </w:r>
      <w:r w:rsidRPr="0076757D">
        <w:rPr>
          <w:rFonts w:ascii="Times New Roman" w:hAnsi="Times New Roman" w:cs="Times New Roman"/>
        </w:rPr>
        <w:t>Wild A-Index steelhead that enter</w:t>
      </w:r>
      <w:r w:rsidR="00401ECE" w:rsidRPr="0076757D">
        <w:rPr>
          <w:rFonts w:ascii="Times New Roman" w:hAnsi="Times New Roman" w:cs="Times New Roman"/>
        </w:rPr>
        <w:t xml:space="preserve"> cold water r</w:t>
      </w:r>
      <w:r w:rsidRPr="0076757D">
        <w:rPr>
          <w:rFonts w:ascii="Times New Roman" w:hAnsi="Times New Roman" w:cs="Times New Roman"/>
        </w:rPr>
        <w:t xml:space="preserve">efuge areas between Bonneville and John Day dams. </w:t>
      </w:r>
    </w:p>
    <w:p w14:paraId="045EB941" w14:textId="03A70702" w:rsidR="00800CEA" w:rsidRPr="0076757D" w:rsidRDefault="00F84A47" w:rsidP="00AF0C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This objective informs</w:t>
      </w:r>
      <w:r w:rsidR="00401ECE" w:rsidRPr="0076757D">
        <w:rPr>
          <w:rFonts w:ascii="Times New Roman" w:hAnsi="Times New Roman" w:cs="Times New Roman"/>
        </w:rPr>
        <w:t xml:space="preserve"> </w:t>
      </w:r>
      <w:r w:rsidR="00AF0C7F" w:rsidRPr="0076757D">
        <w:rPr>
          <w:rFonts w:ascii="Times New Roman" w:hAnsi="Times New Roman" w:cs="Times New Roman"/>
        </w:rPr>
        <w:t>ODFW’s management of Thermal Angling Sanctua</w:t>
      </w:r>
      <w:r>
        <w:rPr>
          <w:rFonts w:ascii="Times New Roman" w:hAnsi="Times New Roman" w:cs="Times New Roman"/>
        </w:rPr>
        <w:t>ry areas and also further support</w:t>
      </w:r>
      <w:r w:rsidR="00AF0C7F" w:rsidRPr="0076757D">
        <w:rPr>
          <w:rFonts w:ascii="Times New Roman" w:hAnsi="Times New Roman" w:cs="Times New Roman"/>
        </w:rPr>
        <w:t>s Ob</w:t>
      </w:r>
      <w:r w:rsidR="00CD397F">
        <w:rPr>
          <w:rFonts w:ascii="Times New Roman" w:hAnsi="Times New Roman" w:cs="Times New Roman"/>
        </w:rPr>
        <w:t>jective 1, as we will</w:t>
      </w:r>
      <w:r w:rsidR="00AF0C7F" w:rsidRPr="0076757D">
        <w:rPr>
          <w:rFonts w:ascii="Times New Roman" w:hAnsi="Times New Roman" w:cs="Times New Roman"/>
        </w:rPr>
        <w:t xml:space="preserve"> relate migration patterns and success to use or avoidance of cold water refuge areas.</w:t>
      </w:r>
    </w:p>
    <w:p w14:paraId="62B52894" w14:textId="77777777" w:rsidR="00681B95" w:rsidRPr="0076757D" w:rsidRDefault="00681B95" w:rsidP="00D9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3F4100" w14:textId="0107A7FF" w:rsidR="00A528C4" w:rsidRPr="007A3CD4" w:rsidRDefault="00AF0C7F" w:rsidP="00D9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757D">
        <w:rPr>
          <w:rFonts w:ascii="Times New Roman" w:hAnsi="Times New Roman" w:cs="Times New Roman"/>
        </w:rPr>
        <w:t>To accomplish</w:t>
      </w:r>
      <w:r w:rsidR="00F26BE0" w:rsidRPr="0076757D">
        <w:rPr>
          <w:rFonts w:ascii="Times New Roman" w:hAnsi="Times New Roman" w:cs="Times New Roman"/>
        </w:rPr>
        <w:t xml:space="preserve"> this, we will leverage the existing </w:t>
      </w:r>
      <w:r w:rsidR="007C6DCA" w:rsidRPr="0076757D">
        <w:rPr>
          <w:rFonts w:ascii="Times New Roman" w:hAnsi="Times New Roman" w:cs="Times New Roman"/>
        </w:rPr>
        <w:t>network</w:t>
      </w:r>
      <w:r w:rsidR="003B2248" w:rsidRPr="0076757D">
        <w:rPr>
          <w:rFonts w:ascii="Times New Roman" w:hAnsi="Times New Roman" w:cs="Times New Roman"/>
        </w:rPr>
        <w:t xml:space="preserve"> of acoustic receivers in the John Day Pool (ODFW Sturgeon Research) and supplement</w:t>
      </w:r>
      <w:r w:rsidR="003B2248" w:rsidRPr="007A3CD4">
        <w:rPr>
          <w:rFonts w:ascii="Times New Roman" w:hAnsi="Times New Roman" w:cs="Times New Roman"/>
        </w:rPr>
        <w:t xml:space="preserve"> this </w:t>
      </w:r>
      <w:r w:rsidR="007C6DCA" w:rsidRPr="007A3CD4">
        <w:rPr>
          <w:rFonts w:ascii="Times New Roman" w:hAnsi="Times New Roman" w:cs="Times New Roman"/>
        </w:rPr>
        <w:t>network</w:t>
      </w:r>
      <w:r w:rsidR="003B2248" w:rsidRPr="007A3CD4">
        <w:rPr>
          <w:rFonts w:ascii="Times New Roman" w:hAnsi="Times New Roman" w:cs="Times New Roman"/>
        </w:rPr>
        <w:t xml:space="preserve"> with additional </w:t>
      </w:r>
      <w:r>
        <w:rPr>
          <w:rFonts w:ascii="Times New Roman" w:hAnsi="Times New Roman" w:cs="Times New Roman"/>
        </w:rPr>
        <w:t xml:space="preserve">acoustic </w:t>
      </w:r>
      <w:r w:rsidR="003B2248" w:rsidRPr="007A3CD4">
        <w:rPr>
          <w:rFonts w:ascii="Times New Roman" w:hAnsi="Times New Roman" w:cs="Times New Roman"/>
        </w:rPr>
        <w:t>receivers</w:t>
      </w:r>
      <w:r>
        <w:rPr>
          <w:rFonts w:ascii="Times New Roman" w:hAnsi="Times New Roman" w:cs="Times New Roman"/>
        </w:rPr>
        <w:t xml:space="preserve"> in the John Day pool</w:t>
      </w:r>
      <w:r w:rsidR="006E4217">
        <w:rPr>
          <w:rFonts w:ascii="Times New Roman" w:hAnsi="Times New Roman" w:cs="Times New Roman"/>
        </w:rPr>
        <w:t>, John Day arm, John Day River,</w:t>
      </w:r>
      <w:r>
        <w:rPr>
          <w:rFonts w:ascii="Times New Roman" w:hAnsi="Times New Roman" w:cs="Times New Roman"/>
        </w:rPr>
        <w:t xml:space="preserve"> and at cold water refuge sites</w:t>
      </w:r>
      <w:r w:rsidR="003B2248" w:rsidRPr="007A3CD4">
        <w:rPr>
          <w:rFonts w:ascii="Times New Roman" w:hAnsi="Times New Roman" w:cs="Times New Roman"/>
        </w:rPr>
        <w:t xml:space="preserve">. </w:t>
      </w:r>
      <w:r w:rsidR="00F26BE0" w:rsidRPr="007A3CD4">
        <w:rPr>
          <w:rFonts w:ascii="Times New Roman" w:hAnsi="Times New Roman" w:cs="Times New Roman"/>
        </w:rPr>
        <w:t xml:space="preserve"> </w:t>
      </w:r>
      <w:r w:rsidR="00CC6954" w:rsidRPr="007A3CD4">
        <w:rPr>
          <w:rFonts w:ascii="Times New Roman" w:hAnsi="Times New Roman" w:cs="Times New Roman"/>
        </w:rPr>
        <w:t>A</w:t>
      </w:r>
      <w:r w:rsidR="003B2248" w:rsidRPr="007A3CD4">
        <w:rPr>
          <w:rFonts w:ascii="Times New Roman" w:hAnsi="Times New Roman" w:cs="Times New Roman"/>
        </w:rPr>
        <w:t>dult steelhead will be captured and acoustic tagged at</w:t>
      </w:r>
      <w:r w:rsidR="00F26BE0" w:rsidRPr="007A3CD4">
        <w:rPr>
          <w:rFonts w:ascii="Times New Roman" w:hAnsi="Times New Roman" w:cs="Times New Roman"/>
        </w:rPr>
        <w:t xml:space="preserve"> Bonneville Dam</w:t>
      </w:r>
      <w:r w:rsidR="003B2248" w:rsidRPr="007A3CD4">
        <w:rPr>
          <w:rFonts w:ascii="Times New Roman" w:hAnsi="Times New Roman" w:cs="Times New Roman"/>
        </w:rPr>
        <w:t xml:space="preserve"> in the</w:t>
      </w:r>
      <w:r w:rsidR="00F26BE0" w:rsidRPr="007A3CD4">
        <w:rPr>
          <w:rFonts w:ascii="Times New Roman" w:hAnsi="Times New Roman" w:cs="Times New Roman"/>
        </w:rPr>
        <w:t xml:space="preserve"> Adult Fish Facility</w:t>
      </w:r>
      <w:r w:rsidR="00954085" w:rsidRPr="007A3CD4">
        <w:rPr>
          <w:rFonts w:ascii="Times New Roman" w:hAnsi="Times New Roman" w:cs="Times New Roman"/>
        </w:rPr>
        <w:t xml:space="preserve"> (AFF)</w:t>
      </w:r>
      <w:r w:rsidR="00F26BE0" w:rsidRPr="007A3CD4">
        <w:rPr>
          <w:rFonts w:ascii="Times New Roman" w:hAnsi="Times New Roman" w:cs="Times New Roman"/>
        </w:rPr>
        <w:t>.</w:t>
      </w:r>
      <w:r w:rsidR="00A528C4" w:rsidRPr="007A3CD4">
        <w:rPr>
          <w:rFonts w:ascii="Times New Roman" w:hAnsi="Times New Roman" w:cs="Times New Roman"/>
        </w:rPr>
        <w:t xml:space="preserve">  Ou</w:t>
      </w:r>
      <w:r w:rsidR="00FC6B7C" w:rsidRPr="007A3CD4">
        <w:rPr>
          <w:rFonts w:ascii="Times New Roman" w:hAnsi="Times New Roman" w:cs="Times New Roman"/>
        </w:rPr>
        <w:t>r work in the AFF will be fully integrated with CRITFC.  W</w:t>
      </w:r>
      <w:r w:rsidR="00A528C4" w:rsidRPr="007A3CD4">
        <w:rPr>
          <w:rFonts w:ascii="Times New Roman" w:hAnsi="Times New Roman" w:cs="Times New Roman"/>
        </w:rPr>
        <w:t xml:space="preserve">e will process </w:t>
      </w:r>
      <w:r w:rsidR="00697435" w:rsidRPr="007A3CD4">
        <w:rPr>
          <w:rFonts w:ascii="Times New Roman" w:hAnsi="Times New Roman" w:cs="Times New Roman"/>
        </w:rPr>
        <w:t>and collect</w:t>
      </w:r>
      <w:r w:rsidR="00A528C4" w:rsidRPr="007A3CD4">
        <w:rPr>
          <w:rFonts w:ascii="Times New Roman" w:hAnsi="Times New Roman" w:cs="Times New Roman"/>
        </w:rPr>
        <w:t xml:space="preserve"> </w:t>
      </w:r>
      <w:r w:rsidR="00954085" w:rsidRPr="007A3CD4">
        <w:rPr>
          <w:rFonts w:ascii="Times New Roman" w:hAnsi="Times New Roman" w:cs="Times New Roman"/>
        </w:rPr>
        <w:t xml:space="preserve">identical </w:t>
      </w:r>
      <w:r w:rsidR="00922643">
        <w:rPr>
          <w:rFonts w:ascii="Times New Roman" w:hAnsi="Times New Roman" w:cs="Times New Roman"/>
        </w:rPr>
        <w:t xml:space="preserve">data from each fish </w:t>
      </w:r>
      <w:r w:rsidR="00A528C4" w:rsidRPr="007A3CD4">
        <w:rPr>
          <w:rFonts w:ascii="Times New Roman" w:hAnsi="Times New Roman" w:cs="Times New Roman"/>
        </w:rPr>
        <w:t>to ensure their utility to CRITFC’s ongoing monitoring.  This will boost CRITFC sample sizes, which provide fishery management data</w:t>
      </w:r>
      <w:r w:rsidR="00FC6B7C" w:rsidRPr="007A3CD4">
        <w:rPr>
          <w:rFonts w:ascii="Times New Roman" w:hAnsi="Times New Roman" w:cs="Times New Roman"/>
        </w:rPr>
        <w:t xml:space="preserve"> (1f and 2c on p 43 of the </w:t>
      </w:r>
      <w:r w:rsidR="00AD44C1" w:rsidRPr="007A3CD4">
        <w:rPr>
          <w:rFonts w:ascii="Times New Roman" w:hAnsi="Times New Roman" w:cs="Times New Roman"/>
        </w:rPr>
        <w:t xml:space="preserve">US v. Oregon </w:t>
      </w:r>
      <w:r w:rsidR="00FC6B7C" w:rsidRPr="007A3CD4">
        <w:rPr>
          <w:rFonts w:ascii="Times New Roman" w:hAnsi="Times New Roman" w:cs="Times New Roman"/>
        </w:rPr>
        <w:t xml:space="preserve">Management Agreement, III-F-2 on p 52 of the </w:t>
      </w:r>
      <w:r w:rsidR="00AD44C1" w:rsidRPr="007A3CD4">
        <w:rPr>
          <w:rFonts w:ascii="Times New Roman" w:hAnsi="Times New Roman" w:cs="Times New Roman"/>
        </w:rPr>
        <w:t xml:space="preserve">US v. Oregon </w:t>
      </w:r>
      <w:r w:rsidR="00FC6B7C" w:rsidRPr="007A3CD4">
        <w:rPr>
          <w:rFonts w:ascii="Times New Roman" w:hAnsi="Times New Roman" w:cs="Times New Roman"/>
        </w:rPr>
        <w:t>Management Agreement)</w:t>
      </w:r>
      <w:r w:rsidR="00A528C4" w:rsidRPr="007A3CD4">
        <w:rPr>
          <w:rFonts w:ascii="Times New Roman" w:hAnsi="Times New Roman" w:cs="Times New Roman"/>
        </w:rPr>
        <w:t xml:space="preserve">.  </w:t>
      </w:r>
      <w:r w:rsidR="00697435" w:rsidRPr="007A3CD4">
        <w:rPr>
          <w:rFonts w:ascii="Times New Roman" w:hAnsi="Times New Roman" w:cs="Times New Roman"/>
        </w:rPr>
        <w:t xml:space="preserve">CRITFC has been </w:t>
      </w:r>
      <w:r w:rsidR="00A528C4" w:rsidRPr="007A3CD4">
        <w:rPr>
          <w:rFonts w:ascii="Times New Roman" w:hAnsi="Times New Roman" w:cs="Times New Roman"/>
        </w:rPr>
        <w:t xml:space="preserve">under target sample size in recent years, our crew will help </w:t>
      </w:r>
      <w:r w:rsidR="00474FD2" w:rsidRPr="007A3CD4">
        <w:rPr>
          <w:rFonts w:ascii="Times New Roman" w:hAnsi="Times New Roman" w:cs="Times New Roman"/>
        </w:rPr>
        <w:t xml:space="preserve">increase their </w:t>
      </w:r>
      <w:r w:rsidR="00A528C4" w:rsidRPr="007A3CD4">
        <w:rPr>
          <w:rFonts w:ascii="Times New Roman" w:hAnsi="Times New Roman" w:cs="Times New Roman"/>
        </w:rPr>
        <w:t>sample</w:t>
      </w:r>
      <w:r w:rsidR="00474FD2" w:rsidRPr="007A3CD4">
        <w:rPr>
          <w:rFonts w:ascii="Times New Roman" w:hAnsi="Times New Roman" w:cs="Times New Roman"/>
        </w:rPr>
        <w:t xml:space="preserve"> size</w:t>
      </w:r>
      <w:r w:rsidR="00A528C4" w:rsidRPr="007A3CD4">
        <w:rPr>
          <w:rFonts w:ascii="Times New Roman" w:hAnsi="Times New Roman" w:cs="Times New Roman"/>
        </w:rPr>
        <w:t xml:space="preserve">.   </w:t>
      </w:r>
    </w:p>
    <w:p w14:paraId="4AAD69F3" w14:textId="77777777" w:rsidR="00A528C4" w:rsidRPr="007A3CD4" w:rsidRDefault="00A528C4" w:rsidP="00D9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C67E05" w14:textId="639258CB" w:rsidR="009A144B" w:rsidRPr="0043568D" w:rsidRDefault="007711CA" w:rsidP="001A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CD4">
        <w:rPr>
          <w:rFonts w:ascii="Times New Roman" w:hAnsi="Times New Roman" w:cs="Times New Roman"/>
        </w:rPr>
        <w:t>W</w:t>
      </w:r>
      <w:r w:rsidR="00A528C4" w:rsidRPr="007A3CD4">
        <w:rPr>
          <w:rFonts w:ascii="Times New Roman" w:hAnsi="Times New Roman" w:cs="Times New Roman"/>
        </w:rPr>
        <w:t>e will add acoustic</w:t>
      </w:r>
      <w:r w:rsidR="006E4217">
        <w:rPr>
          <w:rFonts w:ascii="Times New Roman" w:hAnsi="Times New Roman" w:cs="Times New Roman"/>
        </w:rPr>
        <w:t xml:space="preserve"> and P</w:t>
      </w:r>
      <w:bookmarkStart w:id="0" w:name="_GoBack"/>
      <w:bookmarkEnd w:id="0"/>
      <w:r w:rsidR="006E4217">
        <w:rPr>
          <w:rFonts w:ascii="Times New Roman" w:hAnsi="Times New Roman" w:cs="Times New Roman"/>
        </w:rPr>
        <w:t>IT</w:t>
      </w:r>
      <w:r w:rsidR="00A528C4" w:rsidRPr="007A3CD4">
        <w:rPr>
          <w:rFonts w:ascii="Times New Roman" w:hAnsi="Times New Roman" w:cs="Times New Roman"/>
        </w:rPr>
        <w:t xml:space="preserve"> tag</w:t>
      </w:r>
      <w:r w:rsidR="00A4520B" w:rsidRPr="007A3CD4">
        <w:rPr>
          <w:rFonts w:ascii="Times New Roman" w:hAnsi="Times New Roman" w:cs="Times New Roman"/>
        </w:rPr>
        <w:t xml:space="preserve">s </w:t>
      </w:r>
      <w:r w:rsidRPr="007A3CD4">
        <w:rPr>
          <w:rFonts w:ascii="Times New Roman" w:hAnsi="Times New Roman" w:cs="Times New Roman"/>
        </w:rPr>
        <w:t>in</w:t>
      </w:r>
      <w:r w:rsidR="00A4520B" w:rsidRPr="007A3CD4">
        <w:rPr>
          <w:rFonts w:ascii="Times New Roman" w:hAnsi="Times New Roman" w:cs="Times New Roman"/>
        </w:rPr>
        <w:t xml:space="preserve"> tall-</w:t>
      </w:r>
      <w:r w:rsidR="00A528C4" w:rsidRPr="007A3CD4">
        <w:rPr>
          <w:rFonts w:ascii="Times New Roman" w:hAnsi="Times New Roman" w:cs="Times New Roman"/>
        </w:rPr>
        <w:t>dorsal adipose intact steelhead</w:t>
      </w:r>
      <w:r w:rsidR="00A5564F" w:rsidRPr="007A3CD4">
        <w:rPr>
          <w:rFonts w:ascii="Times New Roman" w:hAnsi="Times New Roman" w:cs="Times New Roman"/>
        </w:rPr>
        <w:t xml:space="preserve"> (dorsal height used to exclude un-clipped hatchery origin adults)</w:t>
      </w:r>
      <w:r w:rsidR="00A528C4" w:rsidRPr="007A3CD4">
        <w:rPr>
          <w:rFonts w:ascii="Times New Roman" w:hAnsi="Times New Roman" w:cs="Times New Roman"/>
        </w:rPr>
        <w:t xml:space="preserve"> </w:t>
      </w:r>
      <w:r w:rsidR="00B13B57" w:rsidRPr="007A3CD4">
        <w:rPr>
          <w:rFonts w:ascii="Times New Roman" w:hAnsi="Times New Roman" w:cs="Times New Roman"/>
        </w:rPr>
        <w:t xml:space="preserve">that are &lt; 78 cm </w:t>
      </w:r>
      <w:r w:rsidR="00A528C4" w:rsidRPr="007A3CD4">
        <w:rPr>
          <w:rFonts w:ascii="Times New Roman" w:hAnsi="Times New Roman" w:cs="Times New Roman"/>
        </w:rPr>
        <w:t>to target adults returning to the John Day River.</w:t>
      </w:r>
      <w:r w:rsidR="00B13B57" w:rsidRPr="007A3CD4">
        <w:rPr>
          <w:rFonts w:ascii="Times New Roman" w:hAnsi="Times New Roman" w:cs="Times New Roman"/>
        </w:rPr>
        <w:t xml:space="preserve">  Adult steelhead that do not meet these criteria will be sampled per CRITFC’s direction using their protocol, but will not be acoustic tagged for this study. </w:t>
      </w:r>
      <w:r w:rsidR="00A528C4" w:rsidRPr="007A3CD4">
        <w:rPr>
          <w:rFonts w:ascii="Times New Roman" w:hAnsi="Times New Roman" w:cs="Times New Roman"/>
        </w:rPr>
        <w:t xml:space="preserve"> </w:t>
      </w:r>
      <w:r w:rsidR="00F26BE0" w:rsidRPr="007A3CD4">
        <w:rPr>
          <w:rFonts w:ascii="Times New Roman" w:hAnsi="Times New Roman" w:cs="Times New Roman"/>
        </w:rPr>
        <w:t>Recapt</w:t>
      </w:r>
      <w:r w:rsidR="0032015B" w:rsidRPr="007A3CD4">
        <w:rPr>
          <w:rFonts w:ascii="Times New Roman" w:hAnsi="Times New Roman" w:cs="Times New Roman"/>
        </w:rPr>
        <w:t xml:space="preserve">ured adults </w:t>
      </w:r>
      <w:r w:rsidR="00697435" w:rsidRPr="007A3CD4">
        <w:rPr>
          <w:rFonts w:ascii="Times New Roman" w:hAnsi="Times New Roman" w:cs="Times New Roman"/>
        </w:rPr>
        <w:t xml:space="preserve">originally PIT tagged in the John Day basin </w:t>
      </w:r>
      <w:r w:rsidR="0032015B" w:rsidRPr="007A3CD4">
        <w:rPr>
          <w:rFonts w:ascii="Times New Roman" w:hAnsi="Times New Roman" w:cs="Times New Roman"/>
        </w:rPr>
        <w:t xml:space="preserve">will </w:t>
      </w:r>
      <w:r w:rsidR="00697435" w:rsidRPr="007A3CD4">
        <w:rPr>
          <w:rFonts w:ascii="Times New Roman" w:hAnsi="Times New Roman" w:cs="Times New Roman"/>
        </w:rPr>
        <w:t xml:space="preserve">also </w:t>
      </w:r>
      <w:r w:rsidR="0032015B" w:rsidRPr="007A3CD4">
        <w:rPr>
          <w:rFonts w:ascii="Times New Roman" w:hAnsi="Times New Roman" w:cs="Times New Roman"/>
        </w:rPr>
        <w:t xml:space="preserve">be tagged with </w:t>
      </w:r>
      <w:r w:rsidR="006C4059">
        <w:rPr>
          <w:rFonts w:ascii="Times New Roman" w:hAnsi="Times New Roman" w:cs="Times New Roman"/>
        </w:rPr>
        <w:t xml:space="preserve">gastric implant </w:t>
      </w:r>
      <w:r w:rsidR="00F26BE0" w:rsidRPr="007A3CD4">
        <w:rPr>
          <w:rFonts w:ascii="Times New Roman" w:hAnsi="Times New Roman" w:cs="Times New Roman"/>
        </w:rPr>
        <w:t>acoustic transmitters</w:t>
      </w:r>
      <w:r w:rsidR="00697435" w:rsidRPr="007A3CD4">
        <w:rPr>
          <w:rFonts w:ascii="Times New Roman" w:hAnsi="Times New Roman" w:cs="Times New Roman"/>
        </w:rPr>
        <w:t xml:space="preserve"> and integrated into the CRITFC sampling pool</w:t>
      </w:r>
      <w:r w:rsidR="00F26BE0" w:rsidRPr="007A3CD4">
        <w:rPr>
          <w:rFonts w:ascii="Times New Roman" w:hAnsi="Times New Roman" w:cs="Times New Roman"/>
        </w:rPr>
        <w:t xml:space="preserve">. </w:t>
      </w:r>
      <w:r w:rsidR="00D919C7" w:rsidRPr="007A3CD4">
        <w:rPr>
          <w:rFonts w:ascii="Times New Roman" w:hAnsi="Times New Roman" w:cs="Times New Roman"/>
        </w:rPr>
        <w:t xml:space="preserve"> </w:t>
      </w:r>
      <w:r w:rsidR="00BE2AF3" w:rsidRPr="007A3CD4">
        <w:rPr>
          <w:rFonts w:ascii="Times New Roman" w:hAnsi="Times New Roman" w:cs="Times New Roman"/>
        </w:rPr>
        <w:t xml:space="preserve">We </w:t>
      </w:r>
      <w:r w:rsidR="00D919C7" w:rsidRPr="007A3CD4">
        <w:rPr>
          <w:rFonts w:ascii="Times New Roman" w:hAnsi="Times New Roman" w:cs="Times New Roman"/>
        </w:rPr>
        <w:t>propose</w:t>
      </w:r>
      <w:r w:rsidR="00BE2AF3" w:rsidRPr="007A3CD4">
        <w:rPr>
          <w:rFonts w:ascii="Times New Roman" w:hAnsi="Times New Roman" w:cs="Times New Roman"/>
        </w:rPr>
        <w:t xml:space="preserve"> a “tiered” approach to acoustic tag distribution: reserve </w:t>
      </w:r>
      <w:r w:rsidR="00936455" w:rsidRPr="007A3CD4">
        <w:rPr>
          <w:rFonts w:ascii="Times New Roman" w:hAnsi="Times New Roman" w:cs="Times New Roman"/>
        </w:rPr>
        <w:t>20</w:t>
      </w:r>
      <w:r w:rsidR="00BE2AF3" w:rsidRPr="007A3CD4">
        <w:rPr>
          <w:rFonts w:ascii="Times New Roman" w:hAnsi="Times New Roman" w:cs="Times New Roman"/>
        </w:rPr>
        <w:t xml:space="preserve"> tags for PIT tag recaptures</w:t>
      </w:r>
      <w:r w:rsidR="00E95BC6" w:rsidRPr="007A3CD4">
        <w:rPr>
          <w:rFonts w:ascii="Times New Roman" w:hAnsi="Times New Roman" w:cs="Times New Roman"/>
        </w:rPr>
        <w:t xml:space="preserve"> (adults that were originally PIT tagged as juveniles in the John Day basin)</w:t>
      </w:r>
      <w:r w:rsidR="00681B95">
        <w:rPr>
          <w:rFonts w:ascii="Times New Roman" w:hAnsi="Times New Roman" w:cs="Times New Roman"/>
        </w:rPr>
        <w:t>, allocate 180</w:t>
      </w:r>
      <w:r w:rsidR="00BE2AF3" w:rsidRPr="007A3CD4">
        <w:rPr>
          <w:rFonts w:ascii="Times New Roman" w:hAnsi="Times New Roman" w:cs="Times New Roman"/>
        </w:rPr>
        <w:t xml:space="preserve"> for tagging of unmarked wild steelhead in proportion to the arrival timing distribution of John Day adults.  A</w:t>
      </w:r>
      <w:r w:rsidR="00F272F5" w:rsidRPr="007A3CD4">
        <w:rPr>
          <w:rFonts w:ascii="Times New Roman" w:hAnsi="Times New Roman" w:cs="Times New Roman"/>
        </w:rPr>
        <w:t>coustic tag deployment timing will</w:t>
      </w:r>
      <w:r w:rsidR="00681B95">
        <w:rPr>
          <w:rFonts w:ascii="Times New Roman" w:hAnsi="Times New Roman" w:cs="Times New Roman"/>
        </w:rPr>
        <w:t>, to the extent possible given temperature limitations on AFF operation,</w:t>
      </w:r>
      <w:r w:rsidR="00F272F5" w:rsidRPr="007A3CD4">
        <w:rPr>
          <w:rFonts w:ascii="Times New Roman" w:hAnsi="Times New Roman" w:cs="Times New Roman"/>
        </w:rPr>
        <w:t xml:space="preserve"> mirror the a</w:t>
      </w:r>
      <w:r w:rsidR="00BE2AF3" w:rsidRPr="007A3CD4">
        <w:rPr>
          <w:rFonts w:ascii="Times New Roman" w:hAnsi="Times New Roman" w:cs="Times New Roman"/>
        </w:rPr>
        <w:t>rrival timing distribution of John Day adults</w:t>
      </w:r>
      <w:r w:rsidR="00F272F5" w:rsidRPr="007A3CD4">
        <w:rPr>
          <w:rFonts w:ascii="Times New Roman" w:hAnsi="Times New Roman" w:cs="Times New Roman"/>
        </w:rPr>
        <w:t>,</w:t>
      </w:r>
      <w:r w:rsidR="00BE2AF3" w:rsidRPr="007A3CD4">
        <w:rPr>
          <w:rFonts w:ascii="Times New Roman" w:hAnsi="Times New Roman" w:cs="Times New Roman"/>
        </w:rPr>
        <w:t xml:space="preserve"> </w:t>
      </w:r>
      <w:r w:rsidR="00F272F5" w:rsidRPr="007A3CD4">
        <w:rPr>
          <w:rFonts w:ascii="Times New Roman" w:hAnsi="Times New Roman" w:cs="Times New Roman"/>
        </w:rPr>
        <w:t>which</w:t>
      </w:r>
      <w:r w:rsidR="00BE2AF3" w:rsidRPr="007A3CD4">
        <w:rPr>
          <w:rFonts w:ascii="Times New Roman" w:hAnsi="Times New Roman" w:cs="Times New Roman"/>
        </w:rPr>
        <w:t xml:space="preserve"> will be predicted from </w:t>
      </w:r>
      <w:r w:rsidR="00575E97" w:rsidRPr="007A3CD4">
        <w:rPr>
          <w:rFonts w:ascii="Times New Roman" w:hAnsi="Times New Roman" w:cs="Times New Roman"/>
        </w:rPr>
        <w:t xml:space="preserve">John Day </w:t>
      </w:r>
      <w:r w:rsidR="00BE2AF3" w:rsidRPr="007A3CD4">
        <w:rPr>
          <w:rFonts w:ascii="Times New Roman" w:hAnsi="Times New Roman" w:cs="Times New Roman"/>
        </w:rPr>
        <w:t xml:space="preserve">adult </w:t>
      </w:r>
      <w:r w:rsidR="00D72ED9" w:rsidRPr="007A3CD4">
        <w:rPr>
          <w:rFonts w:ascii="Times New Roman" w:hAnsi="Times New Roman" w:cs="Times New Roman"/>
        </w:rPr>
        <w:t xml:space="preserve">PIT tag </w:t>
      </w:r>
      <w:r w:rsidR="00BE2AF3" w:rsidRPr="007A3CD4">
        <w:rPr>
          <w:rFonts w:ascii="Times New Roman" w:hAnsi="Times New Roman" w:cs="Times New Roman"/>
        </w:rPr>
        <w:t>returns (n = 2,676).</w:t>
      </w:r>
      <w:r w:rsidR="0067129C" w:rsidRPr="007A3CD4">
        <w:rPr>
          <w:rFonts w:ascii="Times New Roman" w:hAnsi="Times New Roman" w:cs="Times New Roman"/>
        </w:rPr>
        <w:t xml:space="preserve">  CRITFC will use genetic stock identification and </w:t>
      </w:r>
      <w:proofErr w:type="spellStart"/>
      <w:r w:rsidR="0067129C" w:rsidRPr="007A3CD4">
        <w:rPr>
          <w:rFonts w:ascii="Times New Roman" w:hAnsi="Times New Roman" w:cs="Times New Roman"/>
        </w:rPr>
        <w:t>sibship</w:t>
      </w:r>
      <w:proofErr w:type="spellEnd"/>
      <w:r w:rsidR="0067129C" w:rsidRPr="007A3CD4">
        <w:rPr>
          <w:rFonts w:ascii="Times New Roman" w:hAnsi="Times New Roman" w:cs="Times New Roman"/>
        </w:rPr>
        <w:t xml:space="preserve"> anal</w:t>
      </w:r>
      <w:r w:rsidR="002B5B6C">
        <w:rPr>
          <w:rFonts w:ascii="Times New Roman" w:hAnsi="Times New Roman" w:cs="Times New Roman"/>
        </w:rPr>
        <w:t>ysis (from 2017 brood samples ODFW</w:t>
      </w:r>
      <w:r w:rsidR="0067129C" w:rsidRPr="007A3CD4">
        <w:rPr>
          <w:rFonts w:ascii="Times New Roman" w:hAnsi="Times New Roman" w:cs="Times New Roman"/>
        </w:rPr>
        <w:t xml:space="preserve"> collected throughout the John Day basin)</w:t>
      </w:r>
      <w:r w:rsidR="001366EE" w:rsidRPr="007A3CD4">
        <w:rPr>
          <w:rFonts w:ascii="Times New Roman" w:hAnsi="Times New Roman" w:cs="Times New Roman"/>
        </w:rPr>
        <w:t xml:space="preserve"> to assign tagged adults to population groups</w:t>
      </w:r>
      <w:r w:rsidR="0067129C" w:rsidRPr="007A3CD4">
        <w:rPr>
          <w:rFonts w:ascii="Times New Roman" w:hAnsi="Times New Roman" w:cs="Times New Roman"/>
        </w:rPr>
        <w:t>.</w:t>
      </w:r>
      <w:r w:rsidR="00A4520B" w:rsidRPr="007A3CD4">
        <w:rPr>
          <w:rFonts w:ascii="Times New Roman" w:hAnsi="Times New Roman" w:cs="Times New Roman"/>
        </w:rPr>
        <w:t xml:space="preserve">  </w:t>
      </w:r>
      <w:r w:rsidR="00545FAE" w:rsidRPr="007A3CD4">
        <w:rPr>
          <w:rFonts w:ascii="Times New Roman" w:hAnsi="Times New Roman" w:cs="Times New Roman"/>
        </w:rPr>
        <w:t xml:space="preserve">We </w:t>
      </w:r>
      <w:r w:rsidR="00A4520B" w:rsidRPr="007A3CD4">
        <w:rPr>
          <w:rFonts w:ascii="Times New Roman" w:hAnsi="Times New Roman" w:cs="Times New Roman"/>
        </w:rPr>
        <w:t>estimated 13% of the tall dorsal adipose-intact steelhead PIT tagged at the AFF</w:t>
      </w:r>
      <w:r w:rsidR="00545FAE" w:rsidRPr="007A3CD4">
        <w:rPr>
          <w:rFonts w:ascii="Times New Roman" w:hAnsi="Times New Roman" w:cs="Times New Roman"/>
        </w:rPr>
        <w:t xml:space="preserve"> in 2017</w:t>
      </w:r>
      <w:r w:rsidR="00A4520B" w:rsidRPr="007A3CD4">
        <w:rPr>
          <w:rFonts w:ascii="Times New Roman" w:hAnsi="Times New Roman" w:cs="Times New Roman"/>
        </w:rPr>
        <w:t xml:space="preserve"> ultimately ended up in the John Day</w:t>
      </w:r>
      <w:r w:rsidR="001366EE" w:rsidRPr="007A3CD4">
        <w:rPr>
          <w:rFonts w:ascii="Times New Roman" w:hAnsi="Times New Roman" w:cs="Times New Roman"/>
        </w:rPr>
        <w:t xml:space="preserve"> basin</w:t>
      </w:r>
      <w:r w:rsidR="00A4520B" w:rsidRPr="007A3CD4">
        <w:rPr>
          <w:rFonts w:ascii="Times New Roman" w:hAnsi="Times New Roman" w:cs="Times New Roman"/>
        </w:rPr>
        <w:t>.</w:t>
      </w:r>
      <w:r w:rsidR="00765BE0" w:rsidRPr="007A3CD4">
        <w:rPr>
          <w:rFonts w:ascii="Times New Roman" w:hAnsi="Times New Roman" w:cs="Times New Roman"/>
        </w:rPr>
        <w:t xml:space="preserve"> Through this strategy</w:t>
      </w:r>
      <w:r w:rsidR="002B5B6C">
        <w:rPr>
          <w:rFonts w:ascii="Times New Roman" w:hAnsi="Times New Roman" w:cs="Times New Roman"/>
        </w:rPr>
        <w:t xml:space="preserve"> of post-hoc genetic assignment, in combination with some </w:t>
      </w:r>
      <w:r w:rsidR="002B5B6C">
        <w:rPr>
          <w:rFonts w:ascii="Times New Roman" w:hAnsi="Times New Roman" w:cs="Times New Roman"/>
        </w:rPr>
        <w:lastRenderedPageBreak/>
        <w:t>known-origin recaptures</w:t>
      </w:r>
      <w:r w:rsidR="00765BE0" w:rsidRPr="007A3CD4">
        <w:rPr>
          <w:rFonts w:ascii="Times New Roman" w:hAnsi="Times New Roman" w:cs="Times New Roman"/>
        </w:rPr>
        <w:t xml:space="preserve">, we will gain useful </w:t>
      </w:r>
      <w:r w:rsidR="00545FAE" w:rsidRPr="007A3CD4">
        <w:rPr>
          <w:rFonts w:ascii="Times New Roman" w:hAnsi="Times New Roman" w:cs="Times New Roman"/>
        </w:rPr>
        <w:t xml:space="preserve">data for </w:t>
      </w:r>
      <w:r w:rsidR="00642860" w:rsidRPr="007A3CD4">
        <w:rPr>
          <w:rFonts w:ascii="Times New Roman" w:hAnsi="Times New Roman" w:cs="Times New Roman"/>
        </w:rPr>
        <w:t>the</w:t>
      </w:r>
      <w:r w:rsidR="00765BE0" w:rsidRPr="007A3CD4">
        <w:rPr>
          <w:rFonts w:ascii="Times New Roman" w:hAnsi="Times New Roman" w:cs="Times New Roman"/>
        </w:rPr>
        <w:t xml:space="preserve"> John Day </w:t>
      </w:r>
      <w:r w:rsidR="00545FAE" w:rsidRPr="007A3CD4">
        <w:rPr>
          <w:rFonts w:ascii="Times New Roman" w:hAnsi="Times New Roman" w:cs="Times New Roman"/>
        </w:rPr>
        <w:t>River steelhead populations</w:t>
      </w:r>
      <w:r w:rsidR="00765BE0" w:rsidRPr="007A3CD4">
        <w:rPr>
          <w:rFonts w:ascii="Times New Roman" w:hAnsi="Times New Roman" w:cs="Times New Roman"/>
        </w:rPr>
        <w:t xml:space="preserve">, as well </w:t>
      </w:r>
      <w:r w:rsidR="00545FAE" w:rsidRPr="007A3CD4">
        <w:rPr>
          <w:rFonts w:ascii="Times New Roman" w:hAnsi="Times New Roman" w:cs="Times New Roman"/>
        </w:rPr>
        <w:t xml:space="preserve">as </w:t>
      </w:r>
      <w:r w:rsidR="00A02DCA" w:rsidRPr="0043568D">
        <w:rPr>
          <w:rFonts w:ascii="Times New Roman" w:hAnsi="Times New Roman" w:cs="Times New Roman"/>
        </w:rPr>
        <w:t>bolster the sample size and precision for monitoring of A-index steelhead</w:t>
      </w:r>
      <w:r w:rsidR="00765BE0" w:rsidRPr="0043568D">
        <w:rPr>
          <w:rFonts w:ascii="Times New Roman" w:hAnsi="Times New Roman" w:cs="Times New Roman"/>
        </w:rPr>
        <w:t xml:space="preserve"> at the Columbia Basin scale. </w:t>
      </w:r>
    </w:p>
    <w:p w14:paraId="4EDD717D" w14:textId="77777777" w:rsidR="001A25DA" w:rsidRPr="0043568D" w:rsidRDefault="001A25DA" w:rsidP="001A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57A300" w14:textId="77777777" w:rsidR="000C6348" w:rsidRPr="0043568D" w:rsidRDefault="000C6348" w:rsidP="000C6348">
      <w:pPr>
        <w:rPr>
          <w:rFonts w:ascii="Times New Roman" w:hAnsi="Times New Roman" w:cs="Times New Roman"/>
          <w:u w:val="single"/>
        </w:rPr>
      </w:pPr>
      <w:r w:rsidRPr="0043568D">
        <w:rPr>
          <w:rFonts w:ascii="Times New Roman" w:hAnsi="Times New Roman" w:cs="Times New Roman"/>
          <w:u w:val="single"/>
        </w:rPr>
        <w:t>Anticipated tagging dates</w:t>
      </w:r>
    </w:p>
    <w:p w14:paraId="5D1501A1" w14:textId="442CAF24" w:rsidR="000C6348" w:rsidRPr="0043568D" w:rsidRDefault="000C6348" w:rsidP="000C6348">
      <w:pPr>
        <w:rPr>
          <w:rFonts w:ascii="Times New Roman" w:hAnsi="Times New Roman" w:cs="Times New Roman"/>
        </w:rPr>
      </w:pPr>
      <w:r w:rsidRPr="0043568D">
        <w:rPr>
          <w:rFonts w:ascii="Times New Roman" w:hAnsi="Times New Roman" w:cs="Times New Roman"/>
        </w:rPr>
        <w:t>Anticipated dates of operation at the AFF were determined from analyzing PIT tag data regarding the arrival timing of John Day origin summer steelhead at Bonneville Dam from 2002-2019. In order to account for sampling the entire run, we an</w:t>
      </w:r>
      <w:r w:rsidR="00681B95">
        <w:rPr>
          <w:rFonts w:ascii="Times New Roman" w:hAnsi="Times New Roman" w:cs="Times New Roman"/>
        </w:rPr>
        <w:t>ticipate a start date of July 8</w:t>
      </w:r>
      <w:r w:rsidR="00681B95" w:rsidRPr="00681B95">
        <w:rPr>
          <w:rFonts w:ascii="Times New Roman" w:hAnsi="Times New Roman" w:cs="Times New Roman"/>
          <w:vertAlign w:val="superscript"/>
        </w:rPr>
        <w:t>th</w:t>
      </w:r>
      <w:r w:rsidR="00681B95">
        <w:rPr>
          <w:rFonts w:ascii="Times New Roman" w:hAnsi="Times New Roman" w:cs="Times New Roman"/>
        </w:rPr>
        <w:t xml:space="preserve"> with an end date of September 30</w:t>
      </w:r>
      <w:r w:rsidRPr="0043568D">
        <w:rPr>
          <w:rFonts w:ascii="Times New Roman" w:hAnsi="Times New Roman" w:cs="Times New Roman"/>
        </w:rPr>
        <w:t xml:space="preserve">. </w:t>
      </w:r>
    </w:p>
    <w:p w14:paraId="09EC5409" w14:textId="77777777" w:rsidR="00130C31" w:rsidRPr="0043568D" w:rsidRDefault="00130C31" w:rsidP="00130C31">
      <w:pPr>
        <w:rPr>
          <w:rFonts w:ascii="Times New Roman" w:hAnsi="Times New Roman" w:cs="Times New Roman"/>
          <w:u w:val="single"/>
        </w:rPr>
      </w:pPr>
      <w:r w:rsidRPr="0043568D">
        <w:rPr>
          <w:rFonts w:ascii="Times New Roman" w:hAnsi="Times New Roman" w:cs="Times New Roman"/>
          <w:u w:val="single"/>
        </w:rPr>
        <w:t>Mortality Estimation</w:t>
      </w:r>
    </w:p>
    <w:p w14:paraId="4A6088E1" w14:textId="119ED4AA" w:rsidR="00130C31" w:rsidRPr="0043568D" w:rsidRDefault="006E6D1E" w:rsidP="00130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Short-</w:t>
      </w:r>
      <w:r w:rsidR="00130C31" w:rsidRPr="0043568D">
        <w:rPr>
          <w:rFonts w:ascii="Times New Roman" w:hAnsi="Times New Roman" w:cs="Times New Roman"/>
        </w:rPr>
        <w:t xml:space="preserve">term post tagging mortality estimates for </w:t>
      </w:r>
      <w:r w:rsidR="006C4059">
        <w:rPr>
          <w:rFonts w:ascii="Times New Roman" w:hAnsi="Times New Roman" w:cs="Times New Roman"/>
        </w:rPr>
        <w:t>gastric</w:t>
      </w:r>
      <w:r w:rsidR="00130C31" w:rsidRPr="0043568D">
        <w:rPr>
          <w:rFonts w:ascii="Times New Roman" w:hAnsi="Times New Roman" w:cs="Times New Roman"/>
        </w:rPr>
        <w:t xml:space="preserve"> implant procedures</w:t>
      </w:r>
      <w:r w:rsidR="0047025A">
        <w:rPr>
          <w:rFonts w:ascii="Times New Roman" w:hAnsi="Times New Roman" w:cs="Times New Roman"/>
        </w:rPr>
        <w:t xml:space="preserve"> in adult salmonids</w:t>
      </w:r>
      <w:r w:rsidR="00130C31" w:rsidRPr="0043568D">
        <w:rPr>
          <w:rFonts w:ascii="Times New Roman" w:hAnsi="Times New Roman" w:cs="Times New Roman"/>
        </w:rPr>
        <w:t xml:space="preserve"> are not readily available in th</w:t>
      </w:r>
      <w:r w:rsidR="0047025A">
        <w:rPr>
          <w:rFonts w:ascii="Times New Roman" w:hAnsi="Times New Roman" w:cs="Times New Roman"/>
        </w:rPr>
        <w:t>e literature</w:t>
      </w:r>
      <w:r w:rsidR="00130C31" w:rsidRPr="0043568D">
        <w:rPr>
          <w:rFonts w:ascii="Times New Roman" w:hAnsi="Times New Roman" w:cs="Times New Roman"/>
        </w:rPr>
        <w:t>. Unsuccessful tagging studies are rarely reported and may occur more often than is reflected in the literature (</w:t>
      </w:r>
      <w:proofErr w:type="spellStart"/>
      <w:r w:rsidR="00130C31" w:rsidRPr="0043568D">
        <w:rPr>
          <w:rFonts w:ascii="Times New Roman" w:hAnsi="Times New Roman" w:cs="Times New Roman"/>
        </w:rPr>
        <w:t>Thiem</w:t>
      </w:r>
      <w:proofErr w:type="spellEnd"/>
      <w:r w:rsidR="00130C31" w:rsidRPr="0043568D">
        <w:rPr>
          <w:rFonts w:ascii="Times New Roman" w:hAnsi="Times New Roman" w:cs="Times New Roman"/>
        </w:rPr>
        <w:t xml:space="preserve"> et al. 2011). In studies involving surgical implant procedures of acoustic tags in pre-smolt </w:t>
      </w:r>
      <w:r w:rsidR="00130C31" w:rsidRPr="0043568D">
        <w:rPr>
          <w:rFonts w:ascii="Times New Roman" w:hAnsi="Times New Roman" w:cs="Times New Roman"/>
          <w:i/>
        </w:rPr>
        <w:t>Oncorhynchus mykiss</w:t>
      </w:r>
      <w:r w:rsidR="00B00D52" w:rsidRPr="0043568D">
        <w:rPr>
          <w:rFonts w:ascii="Times New Roman" w:hAnsi="Times New Roman" w:cs="Times New Roman"/>
        </w:rPr>
        <w:t>, mortality</w:t>
      </w:r>
      <w:r w:rsidR="00130C31" w:rsidRPr="0043568D">
        <w:rPr>
          <w:rFonts w:ascii="Times New Roman" w:hAnsi="Times New Roman" w:cs="Times New Roman"/>
        </w:rPr>
        <w:t xml:space="preserve"> for fish greater than 13 cm remained &lt;10% (Welch et al. 2007).  According to Michelle Rub (NOAA</w:t>
      </w:r>
      <w:r w:rsidR="0026712F">
        <w:rPr>
          <w:rFonts w:ascii="Times New Roman" w:hAnsi="Times New Roman" w:cs="Times New Roman"/>
        </w:rPr>
        <w:t xml:space="preserve"> Fisheries</w:t>
      </w:r>
      <w:r w:rsidR="00130C31" w:rsidRPr="0043568D">
        <w:rPr>
          <w:rFonts w:ascii="Times New Roman" w:hAnsi="Times New Roman" w:cs="Times New Roman"/>
        </w:rPr>
        <w:t>),</w:t>
      </w:r>
      <w:r w:rsidR="00E16070">
        <w:rPr>
          <w:rFonts w:ascii="Times New Roman" w:hAnsi="Times New Roman" w:cs="Times New Roman"/>
        </w:rPr>
        <w:t xml:space="preserve"> c</w:t>
      </w:r>
      <w:r w:rsidR="00E16070" w:rsidRPr="0043568D">
        <w:rPr>
          <w:rFonts w:ascii="Times New Roman" w:hAnsi="Times New Roman" w:cs="Times New Roman"/>
        </w:rPr>
        <w:t>omparison of mortality between sur</w:t>
      </w:r>
      <w:r w:rsidR="00E16070">
        <w:rPr>
          <w:rFonts w:ascii="Times New Roman" w:hAnsi="Times New Roman" w:cs="Times New Roman"/>
        </w:rPr>
        <w:t>gical and gastric implanted adult Chinook in the Columbia River</w:t>
      </w:r>
      <w:r w:rsidR="00E16070" w:rsidRPr="0043568D">
        <w:rPr>
          <w:rFonts w:ascii="Times New Roman" w:hAnsi="Times New Roman" w:cs="Times New Roman"/>
        </w:rPr>
        <w:t xml:space="preserve"> found no difference based on tagging method.  There was some mortality (likely due to </w:t>
      </w:r>
      <w:r w:rsidR="0047025A">
        <w:rPr>
          <w:rFonts w:ascii="Times New Roman" w:hAnsi="Times New Roman" w:cs="Times New Roman"/>
        </w:rPr>
        <w:t xml:space="preserve">pinniped </w:t>
      </w:r>
      <w:r w:rsidR="00E16070" w:rsidRPr="0043568D">
        <w:rPr>
          <w:rFonts w:ascii="Times New Roman" w:hAnsi="Times New Roman" w:cs="Times New Roman"/>
        </w:rPr>
        <w:t xml:space="preserve">predation) for both groups, but it was similar between methods (M. Rub, unpublished data).  </w:t>
      </w:r>
      <w:r w:rsidR="00E16070">
        <w:rPr>
          <w:rFonts w:ascii="Times New Roman" w:hAnsi="Times New Roman" w:cs="Times New Roman"/>
        </w:rPr>
        <w:t xml:space="preserve"> Survival fr</w:t>
      </w:r>
      <w:r w:rsidR="00130C31" w:rsidRPr="0043568D">
        <w:rPr>
          <w:rFonts w:ascii="Times New Roman" w:hAnsi="Times New Roman" w:cs="Times New Roman"/>
        </w:rPr>
        <w:t>o</w:t>
      </w:r>
      <w:r w:rsidR="00E16070">
        <w:rPr>
          <w:rFonts w:ascii="Times New Roman" w:hAnsi="Times New Roman" w:cs="Times New Roman"/>
        </w:rPr>
        <w:t>m estuary tagging to</w:t>
      </w:r>
      <w:r w:rsidR="00130C31" w:rsidRPr="0043568D">
        <w:rPr>
          <w:rFonts w:ascii="Times New Roman" w:hAnsi="Times New Roman" w:cs="Times New Roman"/>
        </w:rPr>
        <w:t xml:space="preserve"> Bonnevil</w:t>
      </w:r>
      <w:r w:rsidR="0047025A">
        <w:rPr>
          <w:rFonts w:ascii="Times New Roman" w:hAnsi="Times New Roman" w:cs="Times New Roman"/>
        </w:rPr>
        <w:t>le Dam of surgically</w:t>
      </w:r>
      <w:r w:rsidR="00E16070">
        <w:rPr>
          <w:rFonts w:ascii="Times New Roman" w:hAnsi="Times New Roman" w:cs="Times New Roman"/>
        </w:rPr>
        <w:t xml:space="preserve"> tagged adult Chinook</w:t>
      </w:r>
      <w:r w:rsidR="0047025A">
        <w:rPr>
          <w:rFonts w:ascii="Times New Roman" w:hAnsi="Times New Roman" w:cs="Times New Roman"/>
        </w:rPr>
        <w:t xml:space="preserve"> salmon reached 100% for some June tag groups.  These groups were</w:t>
      </w:r>
      <w:r w:rsidR="00E16070">
        <w:rPr>
          <w:rFonts w:ascii="Times New Roman" w:hAnsi="Times New Roman" w:cs="Times New Roman"/>
        </w:rPr>
        <w:t xml:space="preserve"> tagged in June</w:t>
      </w:r>
      <w:r w:rsidR="00130C31" w:rsidRPr="0043568D">
        <w:rPr>
          <w:rFonts w:ascii="Times New Roman" w:hAnsi="Times New Roman" w:cs="Times New Roman"/>
        </w:rPr>
        <w:t xml:space="preserve"> when pinnipeds were absent</w:t>
      </w:r>
      <w:r w:rsidR="0047025A">
        <w:rPr>
          <w:rFonts w:ascii="Times New Roman" w:hAnsi="Times New Roman" w:cs="Times New Roman"/>
        </w:rPr>
        <w:t xml:space="preserve"> and water temperature sometimes reached 15-17 C</w:t>
      </w:r>
      <w:r w:rsidR="00E16070">
        <w:rPr>
          <w:rFonts w:ascii="Times New Roman" w:hAnsi="Times New Roman" w:cs="Times New Roman"/>
        </w:rPr>
        <w:t xml:space="preserve">.  </w:t>
      </w:r>
      <w:r w:rsidR="00130C31" w:rsidRPr="0043568D">
        <w:rPr>
          <w:rFonts w:ascii="Times New Roman" w:hAnsi="Times New Roman" w:cs="Times New Roman"/>
        </w:rPr>
        <w:t xml:space="preserve">On top of </w:t>
      </w:r>
      <w:r w:rsidR="00325E5F" w:rsidRPr="0043568D">
        <w:rPr>
          <w:rFonts w:ascii="Times New Roman" w:hAnsi="Times New Roman" w:cs="Times New Roman"/>
        </w:rPr>
        <w:t xml:space="preserve">the standard 1% </w:t>
      </w:r>
      <w:r w:rsidR="00130C31" w:rsidRPr="0043568D">
        <w:rPr>
          <w:rFonts w:ascii="Times New Roman" w:hAnsi="Times New Roman" w:cs="Times New Roman"/>
        </w:rPr>
        <w:t>handling</w:t>
      </w:r>
      <w:r w:rsidR="00325E5F" w:rsidRPr="0043568D">
        <w:rPr>
          <w:rFonts w:ascii="Times New Roman" w:hAnsi="Times New Roman" w:cs="Times New Roman"/>
        </w:rPr>
        <w:t xml:space="preserve"> mortality estimate</w:t>
      </w:r>
      <w:r w:rsidR="001D795F" w:rsidRPr="0043568D">
        <w:rPr>
          <w:rFonts w:ascii="Times New Roman" w:hAnsi="Times New Roman" w:cs="Times New Roman"/>
        </w:rPr>
        <w:t>, we cautiously applied a short-</w:t>
      </w:r>
      <w:r w:rsidR="00130C31" w:rsidRPr="0043568D">
        <w:rPr>
          <w:rFonts w:ascii="Times New Roman" w:hAnsi="Times New Roman" w:cs="Times New Roman"/>
        </w:rPr>
        <w:t>term post tag</w:t>
      </w:r>
      <w:r w:rsidR="001D795F" w:rsidRPr="0043568D">
        <w:rPr>
          <w:rFonts w:ascii="Times New Roman" w:hAnsi="Times New Roman" w:cs="Times New Roman"/>
        </w:rPr>
        <w:t>ging mortality of</w:t>
      </w:r>
      <w:r w:rsidR="00325E5F" w:rsidRPr="0043568D">
        <w:rPr>
          <w:rFonts w:ascii="Times New Roman" w:hAnsi="Times New Roman" w:cs="Times New Roman"/>
        </w:rPr>
        <w:t xml:space="preserve"> 3</w:t>
      </w:r>
      <w:r w:rsidR="00130C31" w:rsidRPr="0043568D">
        <w:rPr>
          <w:rFonts w:ascii="Times New Roman" w:hAnsi="Times New Roman" w:cs="Times New Roman"/>
        </w:rPr>
        <w:t>%</w:t>
      </w:r>
      <w:r w:rsidR="0047025A">
        <w:rPr>
          <w:rFonts w:ascii="Times New Roman" w:hAnsi="Times New Roman" w:cs="Times New Roman"/>
        </w:rPr>
        <w:t>, although the aforementioned evidence suggests that 3% may be too high</w:t>
      </w:r>
      <w:r w:rsidR="00130C31" w:rsidRPr="0043568D">
        <w:rPr>
          <w:rFonts w:ascii="Times New Roman" w:hAnsi="Times New Roman" w:cs="Times New Roman"/>
        </w:rPr>
        <w:t>.</w:t>
      </w:r>
    </w:p>
    <w:p w14:paraId="02424150" w14:textId="6122D417" w:rsidR="00372183" w:rsidRPr="0043568D" w:rsidRDefault="00130C31">
      <w:pPr>
        <w:rPr>
          <w:rFonts w:ascii="Times New Roman" w:hAnsi="Times New Roman" w:cs="Times New Roman"/>
        </w:rPr>
      </w:pPr>
      <w:r w:rsidRPr="0043568D">
        <w:rPr>
          <w:rFonts w:ascii="Times New Roman" w:hAnsi="Times New Roman" w:cs="Times New Roman"/>
        </w:rPr>
        <w:t>For our study, a</w:t>
      </w:r>
      <w:r w:rsidR="00702E8D">
        <w:rPr>
          <w:rFonts w:ascii="Times New Roman" w:hAnsi="Times New Roman" w:cs="Times New Roman"/>
        </w:rPr>
        <w:t>nticipated</w:t>
      </w:r>
      <w:r w:rsidR="00426EA4" w:rsidRPr="0043568D">
        <w:rPr>
          <w:rFonts w:ascii="Times New Roman" w:hAnsi="Times New Roman" w:cs="Times New Roman"/>
        </w:rPr>
        <w:t xml:space="preserve"> acoustic tagging sample size of </w:t>
      </w:r>
      <w:r w:rsidR="00BF62E1" w:rsidRPr="0043568D">
        <w:rPr>
          <w:rFonts w:ascii="Times New Roman" w:hAnsi="Times New Roman" w:cs="Times New Roman"/>
        </w:rPr>
        <w:t>300</w:t>
      </w:r>
      <w:r w:rsidR="001769B6" w:rsidRPr="0043568D">
        <w:rPr>
          <w:rFonts w:ascii="Times New Roman" w:hAnsi="Times New Roman" w:cs="Times New Roman"/>
        </w:rPr>
        <w:t xml:space="preserve"> wild adults</w:t>
      </w:r>
      <w:r w:rsidR="001D795F" w:rsidRPr="0043568D">
        <w:rPr>
          <w:rFonts w:ascii="Times New Roman" w:hAnsi="Times New Roman" w:cs="Times New Roman"/>
        </w:rPr>
        <w:t xml:space="preserve"> would create an estimated</w:t>
      </w:r>
      <w:r w:rsidR="00AF67D6" w:rsidRPr="0043568D">
        <w:rPr>
          <w:rFonts w:ascii="Times New Roman" w:hAnsi="Times New Roman" w:cs="Times New Roman"/>
        </w:rPr>
        <w:t xml:space="preserve"> </w:t>
      </w:r>
      <w:r w:rsidR="00702E8D">
        <w:rPr>
          <w:rFonts w:ascii="Times New Roman" w:hAnsi="Times New Roman" w:cs="Times New Roman"/>
        </w:rPr>
        <w:t>8</w:t>
      </w:r>
      <w:r w:rsidR="001D795F" w:rsidRPr="0043568D">
        <w:rPr>
          <w:rFonts w:ascii="Times New Roman" w:hAnsi="Times New Roman" w:cs="Times New Roman"/>
        </w:rPr>
        <w:t xml:space="preserve"> </w:t>
      </w:r>
      <w:r w:rsidR="00AF67D6" w:rsidRPr="0043568D">
        <w:rPr>
          <w:rFonts w:ascii="Times New Roman" w:hAnsi="Times New Roman" w:cs="Times New Roman"/>
        </w:rPr>
        <w:t>mortalities</w:t>
      </w:r>
      <w:r w:rsidR="00702E8D">
        <w:rPr>
          <w:rFonts w:ascii="Times New Roman" w:hAnsi="Times New Roman" w:cs="Times New Roman"/>
        </w:rPr>
        <w:t xml:space="preserve"> maximum (2</w:t>
      </w:r>
      <w:r w:rsidR="001D795F" w:rsidRPr="0043568D">
        <w:rPr>
          <w:rFonts w:ascii="Times New Roman" w:hAnsi="Times New Roman" w:cs="Times New Roman"/>
        </w:rPr>
        <w:t>00 * 0.04)</w:t>
      </w:r>
      <w:r w:rsidR="00AF67D6" w:rsidRPr="0043568D">
        <w:rPr>
          <w:rFonts w:ascii="Times New Roman" w:hAnsi="Times New Roman" w:cs="Times New Roman"/>
        </w:rPr>
        <w:t>.</w:t>
      </w:r>
      <w:r w:rsidR="001D795F" w:rsidRPr="0043568D">
        <w:rPr>
          <w:rFonts w:ascii="Times New Roman" w:hAnsi="Times New Roman" w:cs="Times New Roman"/>
        </w:rPr>
        <w:t xml:space="preserve">   This estimate represents a ‘worst case’ scenario.  We anticipate that short-term mortality will be substantially lower.  In the ‘worst case’ scenario, a</w:t>
      </w:r>
      <w:r w:rsidR="00702E8D">
        <w:rPr>
          <w:rFonts w:ascii="Times New Roman" w:hAnsi="Times New Roman" w:cs="Times New Roman"/>
        </w:rPr>
        <w:t>n 8</w:t>
      </w:r>
      <w:r w:rsidR="001D795F" w:rsidRPr="0043568D">
        <w:rPr>
          <w:rFonts w:ascii="Times New Roman" w:hAnsi="Times New Roman" w:cs="Times New Roman"/>
        </w:rPr>
        <w:t xml:space="preserve"> fish</w:t>
      </w:r>
      <w:r w:rsidR="00AF67D6" w:rsidRPr="0043568D">
        <w:rPr>
          <w:rFonts w:ascii="Times New Roman" w:hAnsi="Times New Roman" w:cs="Times New Roman"/>
        </w:rPr>
        <w:t xml:space="preserve"> </w:t>
      </w:r>
      <w:r w:rsidR="00702E8D">
        <w:rPr>
          <w:rFonts w:ascii="Times New Roman" w:hAnsi="Times New Roman" w:cs="Times New Roman"/>
        </w:rPr>
        <w:t>impact would represent .00024 (.024</w:t>
      </w:r>
      <w:r w:rsidR="006E6D1E">
        <w:rPr>
          <w:rFonts w:ascii="Times New Roman" w:hAnsi="Times New Roman" w:cs="Times New Roman"/>
        </w:rPr>
        <w:t>%)</w:t>
      </w:r>
      <w:r w:rsidR="00A61F9E" w:rsidRPr="0043568D">
        <w:rPr>
          <w:rFonts w:ascii="Times New Roman" w:hAnsi="Times New Roman" w:cs="Times New Roman"/>
        </w:rPr>
        <w:t xml:space="preserve"> of the</w:t>
      </w:r>
      <w:r w:rsidR="001D795F" w:rsidRPr="0043568D">
        <w:rPr>
          <w:rFonts w:ascii="Times New Roman" w:hAnsi="Times New Roman" w:cs="Times New Roman"/>
        </w:rPr>
        <w:t xml:space="preserve"> 2020 projected A Index wild return</w:t>
      </w:r>
      <w:r w:rsidR="00A61F9E" w:rsidRPr="0043568D">
        <w:rPr>
          <w:rFonts w:ascii="Times New Roman" w:hAnsi="Times New Roman" w:cs="Times New Roman"/>
        </w:rPr>
        <w:t xml:space="preserve"> at Bonne</w:t>
      </w:r>
      <w:r w:rsidR="001D795F" w:rsidRPr="0043568D">
        <w:rPr>
          <w:rFonts w:ascii="Times New Roman" w:hAnsi="Times New Roman" w:cs="Times New Roman"/>
        </w:rPr>
        <w:t>ville (33,300</w:t>
      </w:r>
      <w:r w:rsidR="006630E2" w:rsidRPr="0043568D">
        <w:rPr>
          <w:rFonts w:ascii="Times New Roman" w:hAnsi="Times New Roman" w:cs="Times New Roman"/>
        </w:rPr>
        <w:t>)</w:t>
      </w:r>
      <w:r w:rsidR="001D795F" w:rsidRPr="0043568D">
        <w:rPr>
          <w:rFonts w:ascii="Times New Roman" w:hAnsi="Times New Roman" w:cs="Times New Roman"/>
        </w:rPr>
        <w:t>.</w:t>
      </w:r>
    </w:p>
    <w:p w14:paraId="4CA8B3E4" w14:textId="7DDF7FA1" w:rsidR="00372183" w:rsidRPr="0043568D" w:rsidRDefault="00372183">
      <w:pPr>
        <w:rPr>
          <w:rFonts w:ascii="Times New Roman" w:hAnsi="Times New Roman" w:cs="Times New Roman"/>
          <w:u w:val="single"/>
        </w:rPr>
      </w:pPr>
      <w:r w:rsidRPr="0043568D">
        <w:rPr>
          <w:rFonts w:ascii="Times New Roman" w:hAnsi="Times New Roman" w:cs="Times New Roman"/>
          <w:u w:val="single"/>
        </w:rPr>
        <w:lastRenderedPageBreak/>
        <w:t>Take Reporting</w:t>
      </w:r>
    </w:p>
    <w:p w14:paraId="02303529" w14:textId="37B5F175" w:rsidR="00372183" w:rsidRPr="0043568D" w:rsidRDefault="00372183">
      <w:pPr>
        <w:rPr>
          <w:rFonts w:ascii="Times New Roman" w:hAnsi="Times New Roman" w:cs="Times New Roman"/>
        </w:rPr>
      </w:pPr>
      <w:r w:rsidRPr="0043568D">
        <w:rPr>
          <w:rFonts w:ascii="Times New Roman" w:hAnsi="Times New Roman" w:cs="Times New Roman"/>
        </w:rPr>
        <w:t>Project Biologist Logan Breshears will provide a brief email each Monday to Ian Tattam (Project Leader), Jeff Whisler (ODFW TAC Coordinator) and Michele Weaver (ODFW Permit Coordinator).  This email will summarize</w:t>
      </w:r>
      <w:r w:rsidR="00507078">
        <w:rPr>
          <w:rFonts w:ascii="Times New Roman" w:hAnsi="Times New Roman" w:cs="Times New Roman"/>
        </w:rPr>
        <w:t xml:space="preserve"> sampling by ODFW</w:t>
      </w:r>
      <w:r w:rsidRPr="0043568D">
        <w:rPr>
          <w:rFonts w:ascii="Times New Roman" w:hAnsi="Times New Roman" w:cs="Times New Roman"/>
        </w:rPr>
        <w:t xml:space="preserve"> for the preceding week</w:t>
      </w:r>
      <w:r w:rsidR="00507078">
        <w:rPr>
          <w:rFonts w:ascii="Times New Roman" w:hAnsi="Times New Roman" w:cs="Times New Roman"/>
        </w:rPr>
        <w:t>, quantifying</w:t>
      </w:r>
      <w:r w:rsidRPr="0043568D">
        <w:rPr>
          <w:rFonts w:ascii="Times New Roman" w:hAnsi="Times New Roman" w:cs="Times New Roman"/>
        </w:rPr>
        <w:t xml:space="preserve">: the number of wild steelhead handled, number of wild steelhead </w:t>
      </w:r>
      <w:r w:rsidR="00507078">
        <w:rPr>
          <w:rFonts w:ascii="Times New Roman" w:hAnsi="Times New Roman" w:cs="Times New Roman"/>
        </w:rPr>
        <w:t xml:space="preserve">acoustic </w:t>
      </w:r>
      <w:r w:rsidRPr="0043568D">
        <w:rPr>
          <w:rFonts w:ascii="Times New Roman" w:hAnsi="Times New Roman" w:cs="Times New Roman"/>
        </w:rPr>
        <w:t>tagged, and the number of direct mortalities observed.  If further updates or permit adjustment are required in-season, Ian Tattam will coordinate</w:t>
      </w:r>
      <w:r w:rsidR="00061177">
        <w:rPr>
          <w:rFonts w:ascii="Times New Roman" w:hAnsi="Times New Roman" w:cs="Times New Roman"/>
        </w:rPr>
        <w:t xml:space="preserve"> with</w:t>
      </w:r>
      <w:r w:rsidRPr="0043568D">
        <w:rPr>
          <w:rFonts w:ascii="Times New Roman" w:hAnsi="Times New Roman" w:cs="Times New Roman"/>
        </w:rPr>
        <w:t xml:space="preserve"> Jeff Whisler as </w:t>
      </w:r>
      <w:proofErr w:type="gramStart"/>
      <w:r w:rsidRPr="0043568D">
        <w:rPr>
          <w:rFonts w:ascii="Times New Roman" w:hAnsi="Times New Roman" w:cs="Times New Roman"/>
        </w:rPr>
        <w:t>needed.</w:t>
      </w:r>
      <w:proofErr w:type="gramEnd"/>
    </w:p>
    <w:p w14:paraId="5A69B082" w14:textId="23A541B2" w:rsidR="00D72E91" w:rsidRDefault="00D72E91">
      <w:pPr>
        <w:rPr>
          <w:rFonts w:ascii="Times New Roman" w:hAnsi="Times New Roman" w:cs="Times New Roman"/>
        </w:rPr>
      </w:pPr>
    </w:p>
    <w:p w14:paraId="15D614AC" w14:textId="70980DE9" w:rsidR="00D72E91" w:rsidRPr="0043568D" w:rsidRDefault="0043568D">
      <w:pPr>
        <w:rPr>
          <w:rFonts w:ascii="Times New Roman" w:hAnsi="Times New Roman" w:cs="Times New Roman"/>
          <w:sz w:val="20"/>
          <w:szCs w:val="20"/>
        </w:rPr>
      </w:pPr>
      <w:r w:rsidRPr="0043568D">
        <w:rPr>
          <w:rFonts w:ascii="Times New Roman" w:hAnsi="Times New Roman" w:cs="Times New Roman"/>
          <w:sz w:val="20"/>
          <w:szCs w:val="20"/>
        </w:rPr>
        <w:t>References</w:t>
      </w:r>
    </w:p>
    <w:p w14:paraId="210D1C89" w14:textId="77777777" w:rsidR="0043568D" w:rsidRPr="0043568D" w:rsidRDefault="0043568D" w:rsidP="0043568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3568D">
        <w:rPr>
          <w:rFonts w:ascii="Times New Roman" w:hAnsi="Times New Roman" w:cs="Times New Roman"/>
          <w:sz w:val="20"/>
          <w:szCs w:val="20"/>
        </w:rPr>
        <w:t>Thiem</w:t>
      </w:r>
      <w:proofErr w:type="spellEnd"/>
      <w:r w:rsidRPr="0043568D">
        <w:rPr>
          <w:rFonts w:ascii="Times New Roman" w:hAnsi="Times New Roman" w:cs="Times New Roman"/>
          <w:sz w:val="20"/>
          <w:szCs w:val="20"/>
        </w:rPr>
        <w:t xml:space="preserve">, J. D., Taylor, M. K., </w:t>
      </w:r>
      <w:proofErr w:type="spellStart"/>
      <w:r w:rsidRPr="0043568D">
        <w:rPr>
          <w:rFonts w:ascii="Times New Roman" w:hAnsi="Times New Roman" w:cs="Times New Roman"/>
          <w:sz w:val="20"/>
          <w:szCs w:val="20"/>
        </w:rPr>
        <w:t>McConnachie</w:t>
      </w:r>
      <w:proofErr w:type="spellEnd"/>
      <w:r w:rsidRPr="0043568D">
        <w:rPr>
          <w:rFonts w:ascii="Times New Roman" w:hAnsi="Times New Roman" w:cs="Times New Roman"/>
          <w:sz w:val="20"/>
          <w:szCs w:val="20"/>
        </w:rPr>
        <w:t>, S. H., Binder, T. R. and Cooke, S. J. 2011. Trends in the reporting of tagging procedures for fish telemetry studies that have used surgical implantation of transmitters: a call for more complete reporting. Reviews in Fish Biology and Fisheries, 21: 117–126.</w:t>
      </w:r>
    </w:p>
    <w:p w14:paraId="4AF5C3CF" w14:textId="326D9552" w:rsidR="00D72E91" w:rsidRPr="00554515" w:rsidRDefault="0043568D">
      <w:pPr>
        <w:rPr>
          <w:rFonts w:ascii="Times New Roman" w:hAnsi="Times New Roman" w:cs="Times New Roman"/>
          <w:sz w:val="20"/>
          <w:szCs w:val="20"/>
        </w:rPr>
      </w:pPr>
      <w:r w:rsidRPr="0043568D">
        <w:rPr>
          <w:rFonts w:ascii="Times New Roman" w:hAnsi="Times New Roman" w:cs="Times New Roman"/>
          <w:sz w:val="20"/>
          <w:szCs w:val="20"/>
        </w:rPr>
        <w:t>Welch, D. W., Batten, S. D., &amp; Ward, B. R. (2007). Growth, survival, and tag retention of steelhead trout (O. mykiss) surgically implanted with dummy acoustic tags. Developments in Fish Telemetry (pp. 289-299). Springer, Dordrecht.</w:t>
      </w:r>
    </w:p>
    <w:sectPr w:rsidR="00D72E91" w:rsidRPr="00554515" w:rsidSect="007A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240E2"/>
    <w:multiLevelType w:val="hybridMultilevel"/>
    <w:tmpl w:val="33C8EC90"/>
    <w:lvl w:ilvl="0" w:tplc="7C36A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3B"/>
    <w:rsid w:val="00000298"/>
    <w:rsid w:val="00041FCB"/>
    <w:rsid w:val="00047D27"/>
    <w:rsid w:val="00061177"/>
    <w:rsid w:val="00093DFA"/>
    <w:rsid w:val="000C2107"/>
    <w:rsid w:val="000C6348"/>
    <w:rsid w:val="00105F63"/>
    <w:rsid w:val="00130C31"/>
    <w:rsid w:val="001366EE"/>
    <w:rsid w:val="001769B6"/>
    <w:rsid w:val="001A25DA"/>
    <w:rsid w:val="001D795F"/>
    <w:rsid w:val="0023601D"/>
    <w:rsid w:val="0026712F"/>
    <w:rsid w:val="00284589"/>
    <w:rsid w:val="002B1895"/>
    <w:rsid w:val="002B5B6C"/>
    <w:rsid w:val="00300ED6"/>
    <w:rsid w:val="0032015B"/>
    <w:rsid w:val="00325E5F"/>
    <w:rsid w:val="00336EBC"/>
    <w:rsid w:val="003632A3"/>
    <w:rsid w:val="00372183"/>
    <w:rsid w:val="00387CAB"/>
    <w:rsid w:val="00390439"/>
    <w:rsid w:val="00391200"/>
    <w:rsid w:val="003B2248"/>
    <w:rsid w:val="003C3A2E"/>
    <w:rsid w:val="003F3F6E"/>
    <w:rsid w:val="00401ECE"/>
    <w:rsid w:val="00426EA4"/>
    <w:rsid w:val="0043568D"/>
    <w:rsid w:val="0047025A"/>
    <w:rsid w:val="00474FD2"/>
    <w:rsid w:val="004A1C83"/>
    <w:rsid w:val="00507078"/>
    <w:rsid w:val="00545FAE"/>
    <w:rsid w:val="00554515"/>
    <w:rsid w:val="00575E97"/>
    <w:rsid w:val="005D5412"/>
    <w:rsid w:val="00642860"/>
    <w:rsid w:val="00662C79"/>
    <w:rsid w:val="006630E2"/>
    <w:rsid w:val="0067129C"/>
    <w:rsid w:val="00681B95"/>
    <w:rsid w:val="00697435"/>
    <w:rsid w:val="006C4059"/>
    <w:rsid w:val="006E4217"/>
    <w:rsid w:val="006E6D1E"/>
    <w:rsid w:val="00702E8D"/>
    <w:rsid w:val="00724C01"/>
    <w:rsid w:val="00765BE0"/>
    <w:rsid w:val="0076757D"/>
    <w:rsid w:val="007711CA"/>
    <w:rsid w:val="00776A5B"/>
    <w:rsid w:val="007918AE"/>
    <w:rsid w:val="007A3CD4"/>
    <w:rsid w:val="007A5C58"/>
    <w:rsid w:val="007B0592"/>
    <w:rsid w:val="007B127B"/>
    <w:rsid w:val="007C6DCA"/>
    <w:rsid w:val="00800CEA"/>
    <w:rsid w:val="0086576B"/>
    <w:rsid w:val="00922643"/>
    <w:rsid w:val="00936455"/>
    <w:rsid w:val="00954085"/>
    <w:rsid w:val="009A144B"/>
    <w:rsid w:val="00A02DCA"/>
    <w:rsid w:val="00A17030"/>
    <w:rsid w:val="00A4520B"/>
    <w:rsid w:val="00A528C4"/>
    <w:rsid w:val="00A5564F"/>
    <w:rsid w:val="00A61F9E"/>
    <w:rsid w:val="00AA2137"/>
    <w:rsid w:val="00AD183B"/>
    <w:rsid w:val="00AD44C1"/>
    <w:rsid w:val="00AF0C7F"/>
    <w:rsid w:val="00AF67D6"/>
    <w:rsid w:val="00B00D52"/>
    <w:rsid w:val="00B02C1F"/>
    <w:rsid w:val="00B13B57"/>
    <w:rsid w:val="00BE2AF3"/>
    <w:rsid w:val="00BF62E1"/>
    <w:rsid w:val="00C02706"/>
    <w:rsid w:val="00C94DB2"/>
    <w:rsid w:val="00CC4738"/>
    <w:rsid w:val="00CC6954"/>
    <w:rsid w:val="00CD397F"/>
    <w:rsid w:val="00CF2196"/>
    <w:rsid w:val="00CF5702"/>
    <w:rsid w:val="00D22864"/>
    <w:rsid w:val="00D45BD8"/>
    <w:rsid w:val="00D72E91"/>
    <w:rsid w:val="00D72ED9"/>
    <w:rsid w:val="00D919C7"/>
    <w:rsid w:val="00D969E8"/>
    <w:rsid w:val="00DA4019"/>
    <w:rsid w:val="00E01459"/>
    <w:rsid w:val="00E16070"/>
    <w:rsid w:val="00E95BC6"/>
    <w:rsid w:val="00F26BE0"/>
    <w:rsid w:val="00F272F5"/>
    <w:rsid w:val="00F84A47"/>
    <w:rsid w:val="00FC6B7C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773B"/>
  <w15:chartTrackingRefBased/>
  <w15:docId w15:val="{CA3B87FA-25A6-40A3-B8CB-9177A713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A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0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C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 of Fish &amp; Wildlife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 Tattam</dc:creator>
  <cp:keywords/>
  <dc:description/>
  <cp:lastModifiedBy>Erick VanDyke</cp:lastModifiedBy>
  <cp:revision>4</cp:revision>
  <dcterms:created xsi:type="dcterms:W3CDTF">2020-06-26T20:35:00Z</dcterms:created>
  <dcterms:modified xsi:type="dcterms:W3CDTF">2020-06-26T20:38:00Z</dcterms:modified>
</cp:coreProperties>
</file>